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0F5A" w14:textId="4E890A69" w:rsidR="00315925" w:rsidRPr="001A14E7" w:rsidRDefault="00D952F0" w:rsidP="00315925">
      <w:pPr>
        <w:rPr>
          <w:rFonts w:asciiTheme="majorHAnsi" w:hAnsiTheme="majorHAnsi"/>
          <w:sz w:val="20"/>
          <w:szCs w:val="20"/>
          <w:lang w:val="sk-SK"/>
        </w:rPr>
      </w:pPr>
      <w:r w:rsidRPr="001A14E7">
        <w:rPr>
          <w:rFonts w:asciiTheme="majorHAnsi" w:hAnsiTheme="majorHAnsi"/>
          <w:b/>
          <w:sz w:val="24"/>
          <w:lang w:val="sk-SK"/>
        </w:rPr>
        <w:t>P</w:t>
      </w:r>
      <w:r w:rsidR="00315925" w:rsidRPr="001A14E7">
        <w:rPr>
          <w:rFonts w:asciiTheme="majorHAnsi" w:hAnsiTheme="majorHAnsi"/>
          <w:b/>
          <w:sz w:val="24"/>
          <w:lang w:val="sk-SK"/>
        </w:rPr>
        <w:t>ríloha 1</w:t>
      </w:r>
      <w:r w:rsidR="00315925" w:rsidRPr="001A14E7">
        <w:rPr>
          <w:rFonts w:asciiTheme="majorHAnsi" w:hAnsiTheme="majorHAnsi"/>
          <w:b/>
          <w:lang w:val="sk-SK"/>
        </w:rPr>
        <w:t xml:space="preserve"> </w:t>
      </w:r>
      <w:r w:rsidR="00315925" w:rsidRPr="001A14E7">
        <w:rPr>
          <w:rFonts w:asciiTheme="majorHAnsi" w:hAnsiTheme="majorHAnsi"/>
          <w:b/>
          <w:sz w:val="24"/>
          <w:lang w:val="sk-SK"/>
        </w:rPr>
        <w:t>Sprievodný list k Vyjadreniu záujmu</w:t>
      </w:r>
    </w:p>
    <w:p w14:paraId="0E530A18" w14:textId="77777777" w:rsidR="00BF077F" w:rsidRPr="001A14E7" w:rsidRDefault="00BF077F" w:rsidP="00BF077F">
      <w:pPr>
        <w:widowControl w:val="0"/>
        <w:spacing w:after="0" w:line="300" w:lineRule="exact"/>
        <w:jc w:val="center"/>
        <w:rPr>
          <w:rFonts w:asciiTheme="majorHAnsi" w:eastAsia="Segoe UI" w:hAnsiTheme="majorHAnsi" w:cstheme="majorHAnsi"/>
          <w:b/>
          <w:spacing w:val="-10"/>
          <w:sz w:val="20"/>
          <w:szCs w:val="20"/>
          <w:lang w:val="sk-SK"/>
        </w:rPr>
      </w:pPr>
      <w:r w:rsidRPr="001A14E7">
        <w:rPr>
          <w:rFonts w:asciiTheme="majorHAnsi" w:eastAsia="Segoe UI" w:hAnsiTheme="majorHAnsi" w:cstheme="majorHAnsi"/>
          <w:b/>
          <w:spacing w:val="-10"/>
          <w:sz w:val="24"/>
          <w:szCs w:val="24"/>
          <w:lang w:val="sk-SK"/>
        </w:rPr>
        <w:t>VYJADRENIE ZÁUJMU</w:t>
      </w:r>
    </w:p>
    <w:p w14:paraId="101DD7A1" w14:textId="77777777" w:rsidR="00315925" w:rsidRPr="001A14E7" w:rsidRDefault="00315925" w:rsidP="00BF077F">
      <w:pPr>
        <w:keepNext/>
        <w:keepLines/>
        <w:widowControl w:val="0"/>
        <w:spacing w:after="0" w:line="283" w:lineRule="exact"/>
        <w:jc w:val="center"/>
        <w:outlineLvl w:val="1"/>
        <w:rPr>
          <w:rFonts w:asciiTheme="majorHAnsi" w:eastAsia="Gulim" w:hAnsiTheme="majorHAnsi" w:cstheme="majorHAnsi"/>
          <w:bCs/>
          <w:sz w:val="20"/>
          <w:szCs w:val="20"/>
          <w:lang w:val="sk-SK"/>
        </w:rPr>
      </w:pPr>
    </w:p>
    <w:p w14:paraId="5DE590F5" w14:textId="29F0E34C" w:rsidR="00BF077F" w:rsidRPr="001A14E7" w:rsidRDefault="00BF077F" w:rsidP="00443055">
      <w:pPr>
        <w:jc w:val="center"/>
        <w:rPr>
          <w:rFonts w:asciiTheme="majorHAnsi" w:eastAsia="Segoe UI" w:hAnsiTheme="majorHAnsi" w:cstheme="majorHAnsi"/>
          <w:b/>
          <w:spacing w:val="-10"/>
          <w:sz w:val="20"/>
          <w:szCs w:val="20"/>
          <w:lang w:val="sk-SK"/>
        </w:rPr>
      </w:pPr>
      <w:r w:rsidRPr="001A14E7">
        <w:rPr>
          <w:rFonts w:asciiTheme="majorHAnsi" w:hAnsiTheme="majorHAnsi" w:cstheme="majorHAnsi"/>
          <w:b/>
          <w:sz w:val="20"/>
          <w:szCs w:val="20"/>
          <w:lang w:val="sk-SK"/>
        </w:rPr>
        <w:t xml:space="preserve">o zapojenie sa </w:t>
      </w:r>
      <w:r w:rsidRPr="001A14E7">
        <w:rPr>
          <w:rFonts w:asciiTheme="majorHAnsi" w:hAnsiTheme="majorHAnsi" w:cstheme="majorHAnsi"/>
          <w:b/>
          <w:color w:val="000000" w:themeColor="text1"/>
          <w:sz w:val="20"/>
          <w:szCs w:val="20"/>
          <w:lang w:val="sk-SK"/>
        </w:rPr>
        <w:t xml:space="preserve">do </w:t>
      </w:r>
      <w:r w:rsidR="009040B3" w:rsidRPr="001A14E7">
        <w:rPr>
          <w:rFonts w:asciiTheme="majorHAnsi" w:hAnsiTheme="majorHAnsi" w:cstheme="majorHAnsi"/>
          <w:b/>
          <w:color w:val="000000" w:themeColor="text1"/>
          <w:sz w:val="20"/>
          <w:szCs w:val="20"/>
          <w:lang w:val="sk-SK"/>
        </w:rPr>
        <w:t>v</w:t>
      </w:r>
      <w:r w:rsidRPr="001A14E7">
        <w:rPr>
          <w:rFonts w:asciiTheme="majorHAnsi" w:hAnsiTheme="majorHAnsi" w:cstheme="majorHAnsi"/>
          <w:b/>
          <w:color w:val="000000" w:themeColor="text1"/>
          <w:sz w:val="20"/>
          <w:szCs w:val="20"/>
          <w:lang w:val="sk-SK"/>
        </w:rPr>
        <w:t xml:space="preserve">ýzvy pre finančné inštitúcie na vyjadrenie záujmu o zapojenie sa do implementácie </w:t>
      </w:r>
      <w:bookmarkStart w:id="0" w:name="_Hlk137809315"/>
      <w:r w:rsidRPr="001A14E7">
        <w:rPr>
          <w:rFonts w:asciiTheme="majorHAnsi" w:hAnsiTheme="majorHAnsi" w:cstheme="majorHAnsi"/>
          <w:b/>
          <w:color w:val="000000" w:themeColor="text1"/>
          <w:sz w:val="20"/>
          <w:szCs w:val="20"/>
          <w:lang w:val="sk-SK"/>
        </w:rPr>
        <w:t>finančn</w:t>
      </w:r>
      <w:r w:rsidR="00D42091" w:rsidRPr="001A14E7">
        <w:rPr>
          <w:rFonts w:asciiTheme="majorHAnsi" w:hAnsiTheme="majorHAnsi" w:cstheme="majorHAnsi"/>
          <w:b/>
          <w:color w:val="000000" w:themeColor="text1"/>
          <w:sz w:val="20"/>
          <w:szCs w:val="20"/>
          <w:lang w:val="sk-SK"/>
        </w:rPr>
        <w:t>ého nástroja „</w:t>
      </w:r>
      <w:r w:rsidR="00B3170D" w:rsidRPr="001A14E7">
        <w:rPr>
          <w:rFonts w:asciiTheme="majorHAnsi" w:hAnsiTheme="majorHAnsi" w:cstheme="majorHAnsi"/>
          <w:b/>
          <w:color w:val="000000" w:themeColor="text1"/>
          <w:sz w:val="20"/>
          <w:szCs w:val="20"/>
          <w:lang w:val="sk-SK"/>
        </w:rPr>
        <w:t>Úverový nástroj na podporu projektov sociálnej ekonomiky a sociálneho bývania</w:t>
      </w:r>
      <w:r w:rsidR="00D42091" w:rsidRPr="001A14E7">
        <w:rPr>
          <w:rFonts w:asciiTheme="majorHAnsi" w:hAnsiTheme="majorHAnsi" w:cstheme="majorHAnsi"/>
          <w:b/>
          <w:color w:val="000000" w:themeColor="text1"/>
          <w:sz w:val="20"/>
          <w:szCs w:val="20"/>
          <w:lang w:val="sk-SK"/>
        </w:rPr>
        <w:t>“</w:t>
      </w:r>
    </w:p>
    <w:bookmarkEnd w:id="0"/>
    <w:p w14:paraId="08213EFE" w14:textId="77777777" w:rsidR="00315925" w:rsidRPr="001A14E7" w:rsidRDefault="00315925" w:rsidP="00443055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p w14:paraId="328EF1E4" w14:textId="77777777" w:rsidR="00315925" w:rsidRPr="001A14E7" w:rsidRDefault="00315925" w:rsidP="00443055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p w14:paraId="58D6C2CF" w14:textId="77777777" w:rsidR="00315925" w:rsidRPr="001A14E7" w:rsidRDefault="00315925" w:rsidP="00443055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p w14:paraId="7F02D9C8" w14:textId="77777777" w:rsidR="00315925" w:rsidRPr="001A14E7" w:rsidRDefault="00315925" w:rsidP="00F96882">
      <w:pPr>
        <w:pStyle w:val="Bezriadkovania"/>
        <w:rPr>
          <w:rFonts w:asciiTheme="majorHAnsi" w:eastAsia="Gulim" w:hAnsiTheme="majorHAnsi" w:cstheme="majorHAnsi"/>
          <w:b/>
          <w:sz w:val="20"/>
          <w:szCs w:val="20"/>
          <w:lang w:val="sk-SK"/>
        </w:rPr>
      </w:pPr>
      <w:r w:rsidRPr="001A14E7">
        <w:rPr>
          <w:rFonts w:asciiTheme="majorHAnsi" w:eastAsia="Gulim" w:hAnsiTheme="majorHAnsi" w:cstheme="majorHAnsi"/>
          <w:b/>
          <w:sz w:val="20"/>
          <w:szCs w:val="20"/>
          <w:lang w:val="sk-SK"/>
        </w:rPr>
        <w:t>Adresát:</w:t>
      </w:r>
    </w:p>
    <w:p w14:paraId="2B69D2A8" w14:textId="77777777" w:rsidR="00315925" w:rsidRPr="001A14E7" w:rsidRDefault="00315925" w:rsidP="00315925">
      <w:pPr>
        <w:spacing w:after="0"/>
        <w:jc w:val="both"/>
        <w:rPr>
          <w:rFonts w:asciiTheme="majorHAnsi" w:hAnsiTheme="majorHAnsi" w:cstheme="majorHAnsi"/>
          <w:b/>
          <w:sz w:val="20"/>
          <w:szCs w:val="20"/>
          <w:lang w:val="sk-SK"/>
        </w:rPr>
      </w:pPr>
      <w:r w:rsidRPr="001A14E7">
        <w:rPr>
          <w:rFonts w:asciiTheme="majorHAnsi" w:hAnsiTheme="majorHAnsi" w:cstheme="majorHAnsi"/>
          <w:b/>
          <w:sz w:val="20"/>
          <w:szCs w:val="20"/>
          <w:lang w:val="sk-SK"/>
        </w:rPr>
        <w:t xml:space="preserve">Slovak </w:t>
      </w:r>
      <w:proofErr w:type="spellStart"/>
      <w:r w:rsidRPr="001A14E7">
        <w:rPr>
          <w:rFonts w:asciiTheme="majorHAnsi" w:hAnsiTheme="majorHAnsi" w:cstheme="majorHAnsi"/>
          <w:b/>
          <w:sz w:val="20"/>
          <w:szCs w:val="20"/>
          <w:lang w:val="sk-SK"/>
        </w:rPr>
        <w:t>Investment</w:t>
      </w:r>
      <w:proofErr w:type="spellEnd"/>
      <w:r w:rsidRPr="001A14E7">
        <w:rPr>
          <w:rFonts w:asciiTheme="majorHAnsi" w:hAnsiTheme="majorHAnsi" w:cstheme="majorHAnsi"/>
          <w:b/>
          <w:sz w:val="20"/>
          <w:szCs w:val="20"/>
          <w:lang w:val="sk-SK"/>
        </w:rPr>
        <w:t xml:space="preserve"> Holding, a. s.</w:t>
      </w:r>
    </w:p>
    <w:p w14:paraId="15C33A65" w14:textId="77777777" w:rsidR="00315925" w:rsidRPr="001A14E7" w:rsidRDefault="00315925" w:rsidP="00315925">
      <w:pPr>
        <w:spacing w:after="0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proofErr w:type="spellStart"/>
      <w:r w:rsidRPr="001A14E7">
        <w:rPr>
          <w:rFonts w:asciiTheme="majorHAnsi" w:hAnsiTheme="majorHAnsi" w:cstheme="majorHAnsi"/>
          <w:sz w:val="20"/>
          <w:szCs w:val="20"/>
          <w:lang w:val="sk-SK"/>
        </w:rPr>
        <w:t>Grösslingová</w:t>
      </w:r>
      <w:proofErr w:type="spellEnd"/>
      <w:r w:rsidRPr="001A14E7">
        <w:rPr>
          <w:rFonts w:asciiTheme="majorHAnsi" w:hAnsiTheme="majorHAnsi" w:cstheme="majorHAnsi"/>
          <w:sz w:val="20"/>
          <w:szCs w:val="20"/>
          <w:lang w:val="sk-SK"/>
        </w:rPr>
        <w:t xml:space="preserve"> 44</w:t>
      </w:r>
    </w:p>
    <w:p w14:paraId="7DA3F37A" w14:textId="77777777" w:rsidR="00315925" w:rsidRPr="001A14E7" w:rsidRDefault="00315925" w:rsidP="00315925">
      <w:pPr>
        <w:spacing w:after="0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r w:rsidRPr="001A14E7">
        <w:rPr>
          <w:rFonts w:asciiTheme="majorHAnsi" w:hAnsiTheme="majorHAnsi" w:cstheme="majorHAnsi"/>
          <w:sz w:val="20"/>
          <w:szCs w:val="20"/>
          <w:lang w:val="sk-SK"/>
        </w:rPr>
        <w:t xml:space="preserve">811 09 Bratislava </w:t>
      </w:r>
    </w:p>
    <w:p w14:paraId="15C097C5" w14:textId="77777777" w:rsidR="00315925" w:rsidRPr="001A14E7" w:rsidRDefault="00315925" w:rsidP="00315925">
      <w:pPr>
        <w:widowControl w:val="0"/>
        <w:spacing w:after="0" w:line="300" w:lineRule="exact"/>
        <w:rPr>
          <w:rFonts w:asciiTheme="majorHAnsi" w:eastAsia="Segoe UI" w:hAnsiTheme="majorHAnsi" w:cstheme="majorHAnsi"/>
          <w:b/>
          <w:spacing w:val="-10"/>
          <w:sz w:val="20"/>
          <w:szCs w:val="20"/>
          <w:lang w:val="sk-SK"/>
        </w:rPr>
      </w:pPr>
    </w:p>
    <w:p w14:paraId="7D6A0123" w14:textId="77777777" w:rsidR="00BF077F" w:rsidRPr="001A14E7" w:rsidRDefault="00315925" w:rsidP="00BF077F">
      <w:pPr>
        <w:pStyle w:val="Bezriadkovania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1A14E7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Záujemca, ktorý predkladá Vyjadrenie záujmu: </w:t>
      </w:r>
    </w:p>
    <w:p w14:paraId="0B1C1DE1" w14:textId="0149917A" w:rsidR="00BF077F" w:rsidRPr="001A14E7" w:rsidRDefault="002B1CCF" w:rsidP="00BF077F">
      <w:pPr>
        <w:pStyle w:val="Bezriadkovania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F96882">
        <w:rPr>
          <w:rFonts w:asciiTheme="majorHAnsi" w:hAnsiTheme="majorHAnsi" w:cstheme="majorHAnsi"/>
          <w:b/>
          <w:bCs/>
          <w:sz w:val="20"/>
          <w:szCs w:val="20"/>
          <w:lang w:val="sk-SK"/>
        </w:rPr>
        <w:t>[</w:t>
      </w:r>
      <w:r w:rsidR="00315925" w:rsidRPr="001A14E7">
        <w:rPr>
          <w:rFonts w:asciiTheme="majorHAnsi" w:hAnsiTheme="majorHAnsi" w:cstheme="majorHAnsi"/>
          <w:b/>
          <w:bCs/>
          <w:sz w:val="20"/>
          <w:szCs w:val="20"/>
          <w:lang w:val="sk-SK"/>
        </w:rPr>
        <w:t>názov spoločnosti</w:t>
      </w:r>
      <w:r w:rsidRPr="001A14E7">
        <w:rPr>
          <w:rFonts w:asciiTheme="majorHAnsi" w:hAnsiTheme="majorHAnsi" w:cstheme="majorHAnsi"/>
          <w:b/>
          <w:bCs/>
          <w:sz w:val="20"/>
          <w:szCs w:val="20"/>
          <w:lang w:val="sk-SK"/>
        </w:rPr>
        <w:t>]</w:t>
      </w:r>
    </w:p>
    <w:p w14:paraId="51299C66" w14:textId="7E5EB6F4" w:rsidR="00BF077F" w:rsidRPr="001A14E7" w:rsidRDefault="002B1CCF" w:rsidP="002D4859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 w:rsidRPr="00F96882">
        <w:rPr>
          <w:rFonts w:asciiTheme="majorHAnsi" w:hAnsiTheme="majorHAnsi" w:cstheme="majorHAnsi"/>
          <w:sz w:val="20"/>
          <w:szCs w:val="20"/>
          <w:lang w:val="sk-SK"/>
        </w:rPr>
        <w:t>[</w:t>
      </w:r>
      <w:r w:rsidR="00315925" w:rsidRPr="001A14E7">
        <w:rPr>
          <w:rFonts w:asciiTheme="majorHAnsi" w:hAnsiTheme="majorHAnsi" w:cstheme="majorHAnsi"/>
          <w:sz w:val="20"/>
          <w:szCs w:val="20"/>
          <w:lang w:val="sk-SK"/>
        </w:rPr>
        <w:t>adresa</w:t>
      </w:r>
      <w:r w:rsidRPr="001A14E7">
        <w:rPr>
          <w:rFonts w:asciiTheme="majorHAnsi" w:hAnsiTheme="majorHAnsi" w:cstheme="majorHAnsi"/>
          <w:sz w:val="20"/>
          <w:szCs w:val="20"/>
          <w:lang w:val="sk-SK"/>
        </w:rPr>
        <w:t>]</w:t>
      </w:r>
    </w:p>
    <w:p w14:paraId="55664135" w14:textId="77777777" w:rsidR="002D4859" w:rsidRPr="001A14E7" w:rsidRDefault="002D4859" w:rsidP="002D4859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1222F11A" w14:textId="77777777" w:rsidR="002D4859" w:rsidRPr="001A14E7" w:rsidRDefault="002D4859" w:rsidP="002D4859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3EA52619" w14:textId="77777777" w:rsidR="002D4859" w:rsidRPr="001A14E7" w:rsidRDefault="002D4859" w:rsidP="002D4859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p w14:paraId="1FACD324" w14:textId="77777777" w:rsidR="00315925" w:rsidRPr="001A14E7" w:rsidRDefault="00315925" w:rsidP="00315925">
      <w:pPr>
        <w:widowControl w:val="0"/>
        <w:spacing w:after="214" w:line="210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 w:rsidRPr="001A14E7">
        <w:rPr>
          <w:rFonts w:asciiTheme="majorHAnsi" w:eastAsia="Gulim" w:hAnsiTheme="majorHAnsi" w:cstheme="majorHAnsi"/>
          <w:sz w:val="20"/>
          <w:szCs w:val="20"/>
          <w:lang w:val="sk-SK"/>
        </w:rPr>
        <w:t>Vážený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 zástupca spoločnosti Slovak </w:t>
      </w:r>
      <w:proofErr w:type="spellStart"/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Investment</w:t>
      </w:r>
      <w:proofErr w:type="spellEnd"/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 Holding, a. s.,</w:t>
      </w:r>
    </w:p>
    <w:p w14:paraId="442CC04E" w14:textId="7885584E" w:rsidR="00315925" w:rsidRPr="001A14E7" w:rsidRDefault="00315925" w:rsidP="00315925">
      <w:pPr>
        <w:widowControl w:val="0"/>
        <w:spacing w:after="289" w:line="283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týmto predkladáme naše Vyjadrenie záujmu v mene [názov Záujemcu] ako reakciu na </w:t>
      </w:r>
      <w:r w:rsidR="00674A33" w:rsidRPr="001A14E7">
        <w:rPr>
          <w:rFonts w:asciiTheme="majorHAnsi" w:eastAsia="Gulim" w:hAnsiTheme="majorHAnsi" w:cs="Gulim"/>
          <w:sz w:val="20"/>
          <w:szCs w:val="20"/>
          <w:lang w:val="sk-SK"/>
        </w:rPr>
        <w:t>V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ýzvu na vyjadrenie záujmu o zapojenie sa do</w:t>
      </w:r>
      <w:r w:rsidR="005A563E"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 </w:t>
      </w:r>
      <w:r w:rsidR="00765173"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implementácie </w:t>
      </w:r>
      <w:r w:rsidR="00674A33" w:rsidRPr="001A14E7">
        <w:rPr>
          <w:rFonts w:asciiTheme="majorHAnsi" w:eastAsia="Gulim" w:hAnsiTheme="majorHAnsi" w:cs="Gulim"/>
          <w:sz w:val="20"/>
          <w:szCs w:val="20"/>
          <w:lang w:val="sk-SK"/>
        </w:rPr>
        <w:t>finančného nástroja „</w:t>
      </w:r>
      <w:bookmarkStart w:id="1" w:name="_Hlk198720884"/>
      <w:r w:rsidR="00B3170D" w:rsidRPr="001A14E7">
        <w:rPr>
          <w:rFonts w:asciiTheme="majorHAnsi" w:hAnsiTheme="majorHAnsi" w:cstheme="majorHAnsi"/>
          <w:bCs/>
          <w:color w:val="000000" w:themeColor="text1"/>
          <w:sz w:val="20"/>
          <w:szCs w:val="20"/>
          <w:lang w:val="sk-SK"/>
        </w:rPr>
        <w:t>Úverový nástroj na podporu projektov sociálnej ekonomiky a sociálneho bývania</w:t>
      </w:r>
      <w:r w:rsidR="00B3170D" w:rsidRPr="001A14E7" w:rsidDel="005F009D">
        <w:rPr>
          <w:rFonts w:asciiTheme="majorHAnsi" w:eastAsia="Gulim" w:hAnsiTheme="majorHAnsi" w:cs="Gulim"/>
          <w:bCs/>
          <w:sz w:val="20"/>
          <w:szCs w:val="20"/>
          <w:lang w:val="sk-SK"/>
        </w:rPr>
        <w:t xml:space="preserve"> </w:t>
      </w:r>
      <w:bookmarkEnd w:id="1"/>
      <w:r w:rsidR="00674A33" w:rsidRPr="001A14E7">
        <w:rPr>
          <w:rFonts w:asciiTheme="majorHAnsi" w:eastAsia="Gulim" w:hAnsiTheme="majorHAnsi" w:cs="Gulim"/>
          <w:sz w:val="20"/>
          <w:szCs w:val="20"/>
          <w:lang w:val="sk-SK"/>
        </w:rPr>
        <w:t>“ („Výzva na vyjadrenie záujmu“)</w:t>
      </w:r>
      <w:r w:rsidR="005A563E" w:rsidRPr="001A14E7">
        <w:rPr>
          <w:rFonts w:asciiTheme="majorHAnsi" w:eastAsia="Gulim" w:hAnsiTheme="majorHAnsi" w:cs="Gulim"/>
          <w:sz w:val="20"/>
          <w:szCs w:val="20"/>
          <w:lang w:val="sk-SK"/>
        </w:rPr>
        <w:t>.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 Výrazy napísané veľkým začiatočným písmenom v tomto dokumente majú rovnaký význam ako vo vyššie spomínanej </w:t>
      </w:r>
      <w:r w:rsidR="00F0169B" w:rsidRPr="001A14E7">
        <w:rPr>
          <w:rFonts w:asciiTheme="majorHAnsi" w:eastAsia="Gulim" w:hAnsiTheme="majorHAnsi" w:cs="Gulim"/>
          <w:sz w:val="20"/>
          <w:szCs w:val="20"/>
          <w:lang w:val="sk-SK"/>
        </w:rPr>
        <w:t>V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ýzve na vyjadrenie záujmu.</w:t>
      </w:r>
    </w:p>
    <w:p w14:paraId="03DA3AF8" w14:textId="639D5730" w:rsidR="00315925" w:rsidRPr="001A14E7" w:rsidRDefault="00315925" w:rsidP="00315925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Dolu podpísaný</w:t>
      </w:r>
      <w:r w:rsidR="00A10738" w:rsidRPr="001A14E7">
        <w:rPr>
          <w:rFonts w:asciiTheme="majorHAnsi" w:eastAsia="Gulim" w:hAnsiTheme="majorHAnsi" w:cs="Gulim"/>
          <w:sz w:val="20"/>
          <w:szCs w:val="20"/>
          <w:lang w:val="sk-SK"/>
        </w:rPr>
        <w:t>/podpísaná/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podpísaní riadne oprávnený</w:t>
      </w:r>
      <w:r w:rsidR="00A10738" w:rsidRPr="001A14E7">
        <w:rPr>
          <w:rFonts w:asciiTheme="majorHAnsi" w:eastAsia="Gulim" w:hAnsiTheme="majorHAnsi" w:cs="Gulim"/>
          <w:sz w:val="20"/>
          <w:szCs w:val="20"/>
          <w:lang w:val="sk-SK"/>
        </w:rPr>
        <w:t>/oprávnená/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oprávnení na zastupovanie [názov Záujemcu] podpísaním tohto formulára potvrdzuje</w:t>
      </w:r>
      <w:r w:rsidR="00A10738" w:rsidRPr="001A14E7">
        <w:rPr>
          <w:rFonts w:asciiTheme="majorHAnsi" w:eastAsia="Gulim" w:hAnsiTheme="majorHAnsi" w:cs="Gulim"/>
          <w:sz w:val="20"/>
          <w:szCs w:val="20"/>
          <w:lang w:val="sk-SK"/>
        </w:rPr>
        <w:t>/potvrdzujú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 a</w:t>
      </w:r>
      <w:r w:rsidR="00A10738" w:rsidRPr="001A14E7">
        <w:rPr>
          <w:rFonts w:asciiTheme="majorHAnsi" w:eastAsia="Gulim" w:hAnsiTheme="majorHAnsi" w:cs="Gulim"/>
          <w:sz w:val="20"/>
          <w:szCs w:val="20"/>
          <w:lang w:val="sk-SK"/>
        </w:rPr>
        <w:t> 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vyhlasuje</w:t>
      </w:r>
      <w:r w:rsidR="00A10738" w:rsidRPr="001A14E7">
        <w:rPr>
          <w:rFonts w:asciiTheme="majorHAnsi" w:eastAsia="Gulim" w:hAnsiTheme="majorHAnsi" w:cs="Gulim"/>
          <w:sz w:val="20"/>
          <w:szCs w:val="20"/>
          <w:lang w:val="sk-SK"/>
        </w:rPr>
        <w:t>/vyhlasujú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, že informácie uvedené v tomto Vyjadrení záujmu a v jeho prílohách sú úplné a správne vo všetkých častiach a že [názov Záujemcu] súhlasí s podmienkami Prideľovacieho konania</w:t>
      </w:r>
      <w:r w:rsidR="005A563E" w:rsidRPr="001A14E7">
        <w:rPr>
          <w:rFonts w:asciiTheme="majorHAnsi" w:eastAsia="Gulim" w:hAnsiTheme="majorHAnsi" w:cs="Gulim"/>
          <w:sz w:val="20"/>
          <w:szCs w:val="20"/>
          <w:lang w:val="sk-SK"/>
        </w:rPr>
        <w:t>,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 do ktorej predkladá toto Vyjadrenie záujmu.</w:t>
      </w:r>
    </w:p>
    <w:p w14:paraId="6614EC45" w14:textId="1A5843D1" w:rsidR="00315925" w:rsidRPr="001A14E7" w:rsidRDefault="00315925" w:rsidP="00315925">
      <w:pPr>
        <w:widowControl w:val="0"/>
        <w:spacing w:after="362" w:line="28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Dolu podpísaný</w:t>
      </w:r>
      <w:r w:rsidR="0090069A" w:rsidRPr="001A14E7">
        <w:rPr>
          <w:rFonts w:asciiTheme="majorHAnsi" w:eastAsia="Gulim" w:hAnsiTheme="majorHAnsi" w:cs="Gulim"/>
          <w:sz w:val="20"/>
          <w:szCs w:val="20"/>
          <w:lang w:val="sk-SK"/>
        </w:rPr>
        <w:t>/podpísaná/podpísaní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 potvrdzuje</w:t>
      </w:r>
      <w:r w:rsidR="0090069A" w:rsidRPr="001A14E7">
        <w:rPr>
          <w:rFonts w:asciiTheme="majorHAnsi" w:eastAsia="Gulim" w:hAnsiTheme="majorHAnsi" w:cs="Gulim"/>
          <w:sz w:val="20"/>
          <w:szCs w:val="20"/>
          <w:lang w:val="sk-SK"/>
        </w:rPr>
        <w:t>/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potvrdzujú, že [názov Záujemcu] sa nenachádza v situácii, ktorá by ho vylúčila z účasti na tejto </w:t>
      </w:r>
      <w:r w:rsidR="00674A33" w:rsidRPr="001A14E7">
        <w:rPr>
          <w:rFonts w:asciiTheme="majorHAnsi" w:eastAsia="Gulim" w:hAnsiTheme="majorHAnsi" w:cs="Gulim"/>
          <w:sz w:val="20"/>
          <w:szCs w:val="20"/>
          <w:lang w:val="sk-SK"/>
        </w:rPr>
        <w:t>V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ýzve na vyjadrenie záujmu.</w:t>
      </w:r>
    </w:p>
    <w:p w14:paraId="4BB90B67" w14:textId="77777777" w:rsidR="00315925" w:rsidRPr="001A14E7" w:rsidRDefault="00315925" w:rsidP="00315925">
      <w:pPr>
        <w:widowControl w:val="0"/>
        <w:spacing w:after="202" w:line="210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S úctou,</w:t>
      </w:r>
    </w:p>
    <w:p w14:paraId="14F73D52" w14:textId="332D31D4" w:rsidR="00315925" w:rsidRPr="001A14E7" w:rsidRDefault="00315925" w:rsidP="00315925">
      <w:pPr>
        <w:widowControl w:val="0"/>
        <w:tabs>
          <w:tab w:val="left" w:pos="4315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Podpis (podpisy):</w:t>
      </w:r>
    </w:p>
    <w:p w14:paraId="6BF83087" w14:textId="77777777" w:rsidR="00315925" w:rsidRPr="001A14E7" w:rsidRDefault="00315925" w:rsidP="00315925">
      <w:pPr>
        <w:widowControl w:val="0"/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[Meno a pozícia veľkými písmenami]</w:t>
      </w:r>
    </w:p>
    <w:p w14:paraId="2B6A9EA9" w14:textId="77777777" w:rsidR="00315925" w:rsidRPr="001A14E7" w:rsidRDefault="00315925" w:rsidP="00315925">
      <w:pPr>
        <w:widowControl w:val="0"/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[Názov Záujemcu]</w:t>
      </w:r>
    </w:p>
    <w:p w14:paraId="3455775C" w14:textId="77777777" w:rsidR="00315925" w:rsidRPr="001A14E7" w:rsidRDefault="00315925" w:rsidP="00315925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[Miesto]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ab/>
        <w:t>[Dátum (deň/mesiac/rok)]</w:t>
      </w:r>
    </w:p>
    <w:p w14:paraId="4DD0E694" w14:textId="77777777" w:rsidR="00315925" w:rsidRPr="001A14E7" w:rsidRDefault="00315925" w:rsidP="00315925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p w14:paraId="622A93A8" w14:textId="77777777" w:rsidR="00315925" w:rsidRPr="001A14E7" w:rsidRDefault="00315925" w:rsidP="00315925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p w14:paraId="04298D5C" w14:textId="77777777" w:rsidR="005A563E" w:rsidRPr="001A14E7" w:rsidRDefault="005A563E" w:rsidP="00315925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p w14:paraId="391D6526" w14:textId="77777777" w:rsidR="002D4859" w:rsidRPr="001A14E7" w:rsidRDefault="002D4859" w:rsidP="00315925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p w14:paraId="42E41A5B" w14:textId="77E2A231" w:rsidR="00315925" w:rsidRPr="001A14E7" w:rsidRDefault="00315925" w:rsidP="00315925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[Záujemca predkladá aj primerané dôkazy o oprávnení zástupcu konať v mene Záujemcu (podpisové práva) </w:t>
      </w:r>
      <w:r w:rsidR="005A563E" w:rsidRPr="001A14E7">
        <w:rPr>
          <w:rFonts w:asciiTheme="majorHAnsi" w:eastAsia="Gulim" w:hAnsiTheme="majorHAnsi" w:cs="Gulim"/>
          <w:sz w:val="20"/>
          <w:szCs w:val="20"/>
          <w:lang w:val="sk-SK"/>
        </w:rPr>
        <w:t>-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 iba </w:t>
      </w:r>
      <w:r w:rsidR="005B260B" w:rsidRPr="001A14E7">
        <w:rPr>
          <w:rFonts w:asciiTheme="majorHAnsi" w:eastAsia="Gulim" w:hAnsiTheme="majorHAnsi" w:cs="Gulim"/>
          <w:sz w:val="20"/>
          <w:szCs w:val="20"/>
          <w:lang w:val="sk-SK"/>
        </w:rPr>
        <w:t>ak relevantné</w:t>
      </w:r>
      <w:r w:rsidR="0090069A" w:rsidRPr="001A14E7">
        <w:rPr>
          <w:rFonts w:asciiTheme="majorHAnsi" w:eastAsia="Gulim" w:hAnsiTheme="majorHAnsi" w:cs="Gulim"/>
          <w:sz w:val="20"/>
          <w:szCs w:val="20"/>
          <w:lang w:val="sk-SK"/>
        </w:rPr>
        <w:t>]</w:t>
      </w:r>
    </w:p>
    <w:p w14:paraId="524F9188" w14:textId="77777777" w:rsidR="00A244AF" w:rsidRPr="001A14E7" w:rsidRDefault="00A244AF" w:rsidP="00315925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p w14:paraId="3AF26448" w14:textId="77777777" w:rsidR="00D33C98" w:rsidRPr="001A14E7" w:rsidRDefault="00D33C98" w:rsidP="00315925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  <w:sectPr w:rsidR="00D33C98" w:rsidRPr="001A14E7" w:rsidSect="001106A0">
          <w:footerReference w:type="default" r:id="rId8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</w:p>
    <w:p w14:paraId="0C81B820" w14:textId="69D412A8" w:rsidR="00315925" w:rsidRPr="001A14E7" w:rsidRDefault="00315925" w:rsidP="00315925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  <w:r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 xml:space="preserve">Príloha 2 Identifikácia </w:t>
      </w:r>
      <w:r w:rsidR="00372778"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>z</w:t>
      </w:r>
      <w:r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>áujemcu</w:t>
      </w:r>
    </w:p>
    <w:p w14:paraId="67814C29" w14:textId="77777777" w:rsidR="00315925" w:rsidRPr="001A14E7" w:rsidRDefault="00315925" w:rsidP="00315925">
      <w:pPr>
        <w:widowControl w:val="0"/>
        <w:spacing w:after="42" w:line="210" w:lineRule="exact"/>
        <w:jc w:val="center"/>
        <w:rPr>
          <w:rFonts w:asciiTheme="majorHAnsi" w:eastAsia="Gulim" w:hAnsiTheme="majorHAnsi" w:cs="Gulim"/>
          <w:bCs/>
          <w:sz w:val="20"/>
          <w:szCs w:val="20"/>
          <w:lang w:val="sk-SK"/>
        </w:rPr>
      </w:pPr>
    </w:p>
    <w:p w14:paraId="6653A4FF" w14:textId="77777777" w:rsidR="00315925" w:rsidRPr="001A14E7" w:rsidRDefault="00315925" w:rsidP="00315925">
      <w:pPr>
        <w:widowControl w:val="0"/>
        <w:spacing w:after="42" w:line="210" w:lineRule="exact"/>
        <w:jc w:val="center"/>
        <w:rPr>
          <w:rFonts w:asciiTheme="majorHAnsi" w:eastAsia="Gulim" w:hAnsiTheme="majorHAnsi" w:cs="Gulim"/>
          <w:b/>
          <w:sz w:val="24"/>
          <w:szCs w:val="24"/>
          <w:lang w:val="sk-SK"/>
        </w:rPr>
      </w:pPr>
      <w:r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>IDENTIFIKÁCIA ZÁUJEMCU</w:t>
      </w:r>
    </w:p>
    <w:p w14:paraId="163B0A60" w14:textId="77777777" w:rsidR="00BF077F" w:rsidRPr="001A14E7" w:rsidRDefault="00BF077F" w:rsidP="00315925">
      <w:pPr>
        <w:widowControl w:val="0"/>
        <w:spacing w:after="42" w:line="210" w:lineRule="exact"/>
        <w:jc w:val="center"/>
        <w:rPr>
          <w:rFonts w:asciiTheme="majorHAnsi" w:eastAsia="Gulim" w:hAnsiTheme="majorHAnsi" w:cs="Gulim"/>
          <w:bCs/>
          <w:sz w:val="20"/>
          <w:szCs w:val="20"/>
          <w:lang w:val="sk-SK"/>
        </w:rPr>
      </w:pPr>
    </w:p>
    <w:p w14:paraId="44D9DB58" w14:textId="77777777" w:rsidR="002D4859" w:rsidRPr="001A14E7" w:rsidRDefault="002D4859" w:rsidP="00315925">
      <w:pPr>
        <w:widowControl w:val="0"/>
        <w:spacing w:after="42" w:line="210" w:lineRule="exact"/>
        <w:jc w:val="center"/>
        <w:rPr>
          <w:rFonts w:asciiTheme="majorHAnsi" w:eastAsia="Gulim" w:hAnsiTheme="majorHAnsi" w:cs="Gulim"/>
          <w:bCs/>
          <w:sz w:val="20"/>
          <w:szCs w:val="20"/>
          <w:lang w:val="sk-SK"/>
        </w:rPr>
      </w:pPr>
    </w:p>
    <w:p w14:paraId="1C5127C3" w14:textId="77777777" w:rsidR="002D4859" w:rsidRPr="001A14E7" w:rsidRDefault="002D4859" w:rsidP="00315925">
      <w:pPr>
        <w:widowControl w:val="0"/>
        <w:spacing w:after="42" w:line="210" w:lineRule="exact"/>
        <w:jc w:val="center"/>
        <w:rPr>
          <w:rFonts w:asciiTheme="majorHAnsi" w:eastAsia="Gulim" w:hAnsiTheme="majorHAnsi" w:cs="Gulim"/>
          <w:bCs/>
          <w:sz w:val="20"/>
          <w:szCs w:val="20"/>
          <w:lang w:val="sk-SK"/>
        </w:rPr>
      </w:pPr>
    </w:p>
    <w:p w14:paraId="31EDBE41" w14:textId="77777777" w:rsidR="00315925" w:rsidRPr="001A14E7" w:rsidRDefault="00315925">
      <w:pPr>
        <w:widowControl w:val="0"/>
        <w:numPr>
          <w:ilvl w:val="1"/>
          <w:numId w:val="3"/>
        </w:numPr>
        <w:tabs>
          <w:tab w:val="left" w:leader="underscore" w:pos="9619"/>
        </w:tabs>
        <w:spacing w:after="0" w:line="210" w:lineRule="exact"/>
        <w:jc w:val="both"/>
        <w:rPr>
          <w:rFonts w:asciiTheme="majorHAnsi" w:eastAsia="Gulim" w:hAnsiTheme="majorHAnsi" w:cs="Gulim"/>
          <w:b/>
          <w:lang w:val="sk-SK"/>
        </w:rPr>
      </w:pPr>
      <w:r w:rsidRPr="001A14E7">
        <w:rPr>
          <w:rFonts w:asciiTheme="majorHAnsi" w:eastAsia="Gulim" w:hAnsiTheme="majorHAnsi" w:cs="Gulim"/>
          <w:b/>
          <w:lang w:val="sk-SK"/>
        </w:rPr>
        <w:t>Identifikácia Záujemcu</w:t>
      </w:r>
    </w:p>
    <w:p w14:paraId="08A88182" w14:textId="77777777" w:rsidR="00315925" w:rsidRPr="001A14E7" w:rsidRDefault="00315925" w:rsidP="00315925">
      <w:pPr>
        <w:widowControl w:val="0"/>
        <w:tabs>
          <w:tab w:val="left" w:leader="underscore" w:pos="9619"/>
        </w:tabs>
        <w:spacing w:after="0" w:line="210" w:lineRule="exact"/>
        <w:ind w:left="360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</w:p>
    <w:tbl>
      <w:tblPr>
        <w:tblOverlap w:val="never"/>
        <w:tblW w:w="8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5"/>
        <w:gridCol w:w="3506"/>
        <w:gridCol w:w="3542"/>
      </w:tblGrid>
      <w:tr w:rsidR="00315925" w:rsidRPr="00F96882" w14:paraId="2F6A87BC" w14:textId="77777777" w:rsidTr="00EC1C0A">
        <w:trPr>
          <w:trHeight w:hRule="exact" w:val="571"/>
          <w:jc w:val="center"/>
        </w:trPr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D0D0D" w14:textId="77777777" w:rsidR="00315925" w:rsidRPr="001A14E7" w:rsidRDefault="00315925" w:rsidP="00315925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POŽADOVANÉ INFORMÁCIE</w:t>
            </w:r>
          </w:p>
        </w:tc>
      </w:tr>
      <w:tr w:rsidR="00315925" w:rsidRPr="00F96882" w14:paraId="30EF6D4B" w14:textId="77777777" w:rsidTr="00DF384F">
        <w:trPr>
          <w:trHeight w:hRule="exact" w:val="51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6133C" w14:textId="77777777" w:rsidR="00315925" w:rsidRPr="001A14E7" w:rsidRDefault="00315925" w:rsidP="00315925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NÁZOV ZÁUJEMCU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CB9C4" w14:textId="77777777" w:rsidR="00315925" w:rsidRPr="001A14E7" w:rsidRDefault="00315925" w:rsidP="0031592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</w:tr>
      <w:tr w:rsidR="00315925" w:rsidRPr="00F96882" w14:paraId="3096B62A" w14:textId="77777777" w:rsidTr="00DF384F">
        <w:trPr>
          <w:trHeight w:hRule="exact" w:val="116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0AEF5" w14:textId="77777777" w:rsidR="00315925" w:rsidRPr="001A14E7" w:rsidRDefault="00315925" w:rsidP="00315925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KONTAKTNÉ ÚDAJE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4EF9C" w14:textId="77777777" w:rsidR="00315925" w:rsidRPr="001A14E7" w:rsidRDefault="00315925" w:rsidP="00315925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Adresa:</w:t>
            </w:r>
          </w:p>
          <w:p w14:paraId="6EE8D7DC" w14:textId="77777777" w:rsidR="00315925" w:rsidRPr="001A14E7" w:rsidRDefault="00315925" w:rsidP="00315925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Telefón:</w:t>
            </w:r>
          </w:p>
          <w:p w14:paraId="75AE08DB" w14:textId="77777777" w:rsidR="00315925" w:rsidRPr="001A14E7" w:rsidRDefault="00315925" w:rsidP="00315925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E-mail:</w:t>
            </w:r>
          </w:p>
        </w:tc>
      </w:tr>
      <w:tr w:rsidR="00315925" w:rsidRPr="00F96882" w14:paraId="19EF9492" w14:textId="77777777" w:rsidTr="00DF384F">
        <w:trPr>
          <w:trHeight w:hRule="exact" w:val="48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745CC" w14:textId="77777777" w:rsidR="00315925" w:rsidRPr="001A14E7" w:rsidRDefault="00315925" w:rsidP="00315925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PRÁVNA FORMA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D6318" w14:textId="77777777" w:rsidR="00315925" w:rsidRPr="001A14E7" w:rsidRDefault="00315925" w:rsidP="0031592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</w:tr>
      <w:tr w:rsidR="00315925" w:rsidRPr="00F96882" w14:paraId="61913B73" w14:textId="77777777" w:rsidTr="00DF384F">
        <w:trPr>
          <w:trHeight w:hRule="exact" w:val="29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35A77" w14:textId="77777777" w:rsidR="00315925" w:rsidRPr="001A14E7" w:rsidRDefault="00315925" w:rsidP="00315925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OBCHODNÝ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24E43" w14:textId="77777777" w:rsidR="00315925" w:rsidRPr="001A14E7" w:rsidRDefault="00315925" w:rsidP="00315925">
            <w:pPr>
              <w:widowControl w:val="0"/>
              <w:spacing w:after="0" w:line="240" w:lineRule="auto"/>
              <w:jc w:val="both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Označenie registra: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9141AB" w14:textId="77777777" w:rsidR="00315925" w:rsidRPr="001A14E7" w:rsidRDefault="00315925" w:rsidP="0031592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</w:tr>
      <w:tr w:rsidR="00315925" w:rsidRPr="00F96882" w14:paraId="2DBEBC3C" w14:textId="77777777" w:rsidTr="00DF384F">
        <w:trPr>
          <w:trHeight w:hRule="exact" w:val="298"/>
          <w:jc w:val="center"/>
        </w:trPr>
        <w:tc>
          <w:tcPr>
            <w:tcW w:w="18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A28E0F" w14:textId="2EEBF8D8" w:rsidR="00315925" w:rsidRPr="001A14E7" w:rsidRDefault="00315925" w:rsidP="00315925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 xml:space="preserve">REGISTER,  </w:t>
            </w:r>
          </w:p>
        </w:tc>
        <w:tc>
          <w:tcPr>
            <w:tcW w:w="35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30A2C6" w14:textId="77777777" w:rsidR="00315925" w:rsidRPr="001A14E7" w:rsidRDefault="00315925" w:rsidP="00315925">
            <w:pPr>
              <w:widowControl w:val="0"/>
              <w:spacing w:after="0" w:line="240" w:lineRule="auto"/>
              <w:jc w:val="both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Dátum registrácie:</w:t>
            </w:r>
          </w:p>
        </w:tc>
        <w:tc>
          <w:tcPr>
            <w:tcW w:w="3542" w:type="dxa"/>
            <w:tcBorders>
              <w:right w:val="single" w:sz="4" w:space="0" w:color="auto"/>
            </w:tcBorders>
            <w:shd w:val="clear" w:color="auto" w:fill="FFFFFF"/>
          </w:tcPr>
          <w:p w14:paraId="52E17127" w14:textId="77777777" w:rsidR="00315925" w:rsidRPr="001A14E7" w:rsidRDefault="00315925" w:rsidP="0031592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</w:tr>
      <w:tr w:rsidR="00315925" w:rsidRPr="00F96882" w14:paraId="53E8ECAD" w14:textId="77777777" w:rsidTr="00DF384F">
        <w:trPr>
          <w:trHeight w:hRule="exact" w:val="293"/>
          <w:jc w:val="center"/>
        </w:trPr>
        <w:tc>
          <w:tcPr>
            <w:tcW w:w="1885" w:type="dxa"/>
            <w:tcBorders>
              <w:left w:val="single" w:sz="4" w:space="0" w:color="auto"/>
            </w:tcBorders>
            <w:shd w:val="clear" w:color="auto" w:fill="FFFFFF"/>
          </w:tcPr>
          <w:p w14:paraId="09482630" w14:textId="77777777" w:rsidR="00315925" w:rsidRPr="001A14E7" w:rsidRDefault="00315925" w:rsidP="00315925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 xml:space="preserve">ÚDAJE O </w:t>
            </w:r>
          </w:p>
        </w:tc>
        <w:tc>
          <w:tcPr>
            <w:tcW w:w="3506" w:type="dxa"/>
            <w:tcBorders>
              <w:left w:val="single" w:sz="4" w:space="0" w:color="auto"/>
            </w:tcBorders>
            <w:shd w:val="clear" w:color="auto" w:fill="FFFFFF"/>
          </w:tcPr>
          <w:p w14:paraId="2FEDB17E" w14:textId="77777777" w:rsidR="00315925" w:rsidRPr="001A14E7" w:rsidRDefault="00315925" w:rsidP="00315925">
            <w:pPr>
              <w:widowControl w:val="0"/>
              <w:spacing w:after="0" w:line="240" w:lineRule="auto"/>
              <w:jc w:val="both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Krajina registrácie:</w:t>
            </w:r>
          </w:p>
        </w:tc>
        <w:tc>
          <w:tcPr>
            <w:tcW w:w="3542" w:type="dxa"/>
            <w:tcBorders>
              <w:right w:val="single" w:sz="4" w:space="0" w:color="auto"/>
            </w:tcBorders>
            <w:shd w:val="clear" w:color="auto" w:fill="FFFFFF"/>
          </w:tcPr>
          <w:p w14:paraId="4CBEEF23" w14:textId="77777777" w:rsidR="00315925" w:rsidRPr="001A14E7" w:rsidRDefault="00315925" w:rsidP="0031592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</w:tr>
      <w:tr w:rsidR="00315925" w:rsidRPr="00F96882" w14:paraId="446F5E2A" w14:textId="77777777" w:rsidTr="00DF384F">
        <w:trPr>
          <w:trHeight w:hRule="exact" w:val="269"/>
          <w:jc w:val="center"/>
        </w:trPr>
        <w:tc>
          <w:tcPr>
            <w:tcW w:w="1885" w:type="dxa"/>
            <w:tcBorders>
              <w:left w:val="single" w:sz="4" w:space="0" w:color="auto"/>
            </w:tcBorders>
            <w:shd w:val="clear" w:color="auto" w:fill="FFFFFF"/>
          </w:tcPr>
          <w:p w14:paraId="29CC9652" w14:textId="15B0BE24" w:rsidR="00315925" w:rsidRPr="001A14E7" w:rsidRDefault="00315925" w:rsidP="00315925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REGISTRÁCII</w:t>
            </w:r>
            <w:r w:rsidR="000E087C"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3506" w:type="dxa"/>
            <w:tcBorders>
              <w:left w:val="single" w:sz="4" w:space="0" w:color="auto"/>
            </w:tcBorders>
            <w:shd w:val="clear" w:color="auto" w:fill="FFFFFF"/>
          </w:tcPr>
          <w:p w14:paraId="28AF89BA" w14:textId="77777777" w:rsidR="00315925" w:rsidRPr="001A14E7" w:rsidRDefault="00315925" w:rsidP="00315925">
            <w:pPr>
              <w:widowControl w:val="0"/>
              <w:spacing w:after="0" w:line="240" w:lineRule="auto"/>
              <w:jc w:val="both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Registračné číslo:</w:t>
            </w:r>
          </w:p>
        </w:tc>
        <w:tc>
          <w:tcPr>
            <w:tcW w:w="3542" w:type="dxa"/>
            <w:tcBorders>
              <w:right w:val="single" w:sz="4" w:space="0" w:color="auto"/>
            </w:tcBorders>
            <w:shd w:val="clear" w:color="auto" w:fill="FFFFFF"/>
          </w:tcPr>
          <w:p w14:paraId="7143786A" w14:textId="77777777" w:rsidR="00315925" w:rsidRPr="001A14E7" w:rsidRDefault="00315925" w:rsidP="0031592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</w:tr>
      <w:tr w:rsidR="00315925" w:rsidRPr="00F96882" w14:paraId="643447D5" w14:textId="77777777" w:rsidTr="00DF384F">
        <w:trPr>
          <w:trHeight w:hRule="exact" w:val="421"/>
          <w:jc w:val="center"/>
        </w:trPr>
        <w:tc>
          <w:tcPr>
            <w:tcW w:w="18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C3B35" w14:textId="77777777" w:rsidR="00315925" w:rsidRPr="001A14E7" w:rsidRDefault="00315925" w:rsidP="0031592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  <w:tc>
          <w:tcPr>
            <w:tcW w:w="70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86B2B" w14:textId="77777777" w:rsidR="00315925" w:rsidRPr="001A14E7" w:rsidRDefault="00315925" w:rsidP="00315925">
            <w:pPr>
              <w:widowControl w:val="0"/>
              <w:tabs>
                <w:tab w:val="left" w:leader="dot" w:pos="1483"/>
              </w:tabs>
              <w:spacing w:after="0" w:line="240" w:lineRule="auto"/>
              <w:jc w:val="both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</w:p>
        </w:tc>
      </w:tr>
    </w:tbl>
    <w:p w14:paraId="44B48FD8" w14:textId="77777777" w:rsidR="00315925" w:rsidRPr="001A14E7" w:rsidRDefault="00315925" w:rsidP="00315925">
      <w:pPr>
        <w:spacing w:after="0" w:line="240" w:lineRule="auto"/>
        <w:rPr>
          <w:rFonts w:asciiTheme="majorHAnsi" w:hAnsiTheme="majorHAnsi"/>
          <w:sz w:val="20"/>
          <w:szCs w:val="20"/>
          <w:lang w:val="sk-SK"/>
        </w:rPr>
      </w:pPr>
    </w:p>
    <w:p w14:paraId="5DFF26A9" w14:textId="74142266" w:rsidR="00315925" w:rsidRPr="001A14E7" w:rsidRDefault="00315925">
      <w:pPr>
        <w:widowControl w:val="0"/>
        <w:numPr>
          <w:ilvl w:val="1"/>
          <w:numId w:val="3"/>
        </w:numPr>
        <w:tabs>
          <w:tab w:val="left" w:leader="underscore" w:pos="9619"/>
        </w:tabs>
        <w:spacing w:after="0" w:line="210" w:lineRule="exact"/>
        <w:jc w:val="both"/>
        <w:rPr>
          <w:rFonts w:asciiTheme="majorHAnsi" w:eastAsia="Gulim" w:hAnsiTheme="majorHAnsi" w:cs="Gulim"/>
          <w:b/>
          <w:lang w:val="sk-SK"/>
        </w:rPr>
      </w:pPr>
      <w:r w:rsidRPr="001A14E7">
        <w:rPr>
          <w:rFonts w:asciiTheme="majorHAnsi" w:eastAsia="Gulim" w:hAnsiTheme="majorHAnsi" w:cs="Gulim"/>
          <w:b/>
          <w:lang w:val="sk-SK"/>
        </w:rPr>
        <w:t xml:space="preserve">Osoba oprávnená predložiť Vyjadrenie záujmu v mene Záujemcu </w:t>
      </w:r>
    </w:p>
    <w:tbl>
      <w:tblPr>
        <w:tblOverlap w:val="never"/>
        <w:tblW w:w="8910" w:type="dxa"/>
        <w:tblInd w:w="5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0"/>
        <w:gridCol w:w="7020"/>
      </w:tblGrid>
      <w:tr w:rsidR="00EC1C0A" w:rsidRPr="00F96882" w14:paraId="7AF7705C" w14:textId="77777777" w:rsidTr="00EC1C0A">
        <w:trPr>
          <w:trHeight w:hRule="exact" w:val="528"/>
        </w:trPr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DABE0" w14:textId="77777777" w:rsidR="00EC1C0A" w:rsidRPr="001A14E7" w:rsidRDefault="00EC1C0A" w:rsidP="00EC1C0A">
            <w:pPr>
              <w:framePr w:w="9869" w:wrap="notBeside" w:vAnchor="text" w:hAnchor="page" w:x="940" w:y="236"/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POŽADOVANÉ INFORMÁCIE</w:t>
            </w:r>
          </w:p>
        </w:tc>
      </w:tr>
      <w:tr w:rsidR="00EC1C0A" w:rsidRPr="00F96882" w14:paraId="2E7DB098" w14:textId="77777777" w:rsidTr="00DF384F">
        <w:trPr>
          <w:trHeight w:hRule="exact" w:val="38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E7E46" w14:textId="77777777" w:rsidR="00EC1C0A" w:rsidRPr="001A14E7" w:rsidRDefault="00EC1C0A" w:rsidP="00EC1C0A">
            <w:pPr>
              <w:framePr w:w="9869" w:wrap="notBeside" w:vAnchor="text" w:hAnchor="page" w:x="940" w:y="236"/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OSLOVENIE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EF8DB" w14:textId="77777777" w:rsidR="00EC1C0A" w:rsidRPr="001A14E7" w:rsidRDefault="00EC1C0A" w:rsidP="00EC1C0A">
            <w:pPr>
              <w:framePr w:w="9869" w:wrap="notBeside" w:vAnchor="text" w:hAnchor="page" w:x="940" w:y="236"/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Pán/pani/iné (vymazať alebo doplniť podľa vhodnosti)</w:t>
            </w:r>
          </w:p>
        </w:tc>
      </w:tr>
      <w:tr w:rsidR="00EC1C0A" w:rsidRPr="00F96882" w14:paraId="009E62F9" w14:textId="77777777" w:rsidTr="00DF384F">
        <w:trPr>
          <w:trHeight w:hRule="exact" w:val="2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C7DA7" w14:textId="77777777" w:rsidR="00EC1C0A" w:rsidRPr="001A14E7" w:rsidRDefault="00EC1C0A" w:rsidP="00EC1C0A">
            <w:pPr>
              <w:framePr w:w="9869" w:wrap="notBeside" w:vAnchor="text" w:hAnchor="page" w:x="940" w:y="236"/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MENO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D3F9D" w14:textId="77777777" w:rsidR="00EC1C0A" w:rsidRPr="001A14E7" w:rsidRDefault="00EC1C0A" w:rsidP="00EC1C0A">
            <w:pPr>
              <w:framePr w:w="9869" w:wrap="notBeside" w:vAnchor="text" w:hAnchor="page" w:x="940" w:y="236"/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Priezvisko:</w:t>
            </w:r>
          </w:p>
        </w:tc>
      </w:tr>
      <w:tr w:rsidR="00EC1C0A" w:rsidRPr="00F96882" w14:paraId="48A19E96" w14:textId="77777777" w:rsidTr="00DF384F">
        <w:trPr>
          <w:trHeight w:hRule="exact" w:val="288"/>
        </w:trPr>
        <w:tc>
          <w:tcPr>
            <w:tcW w:w="1890" w:type="dxa"/>
            <w:tcBorders>
              <w:left w:val="single" w:sz="4" w:space="0" w:color="auto"/>
            </w:tcBorders>
            <w:shd w:val="clear" w:color="auto" w:fill="FFFFFF"/>
          </w:tcPr>
          <w:p w14:paraId="5747A460" w14:textId="77777777" w:rsidR="00EC1C0A" w:rsidRPr="001A14E7" w:rsidRDefault="00EC1C0A" w:rsidP="00EC1C0A">
            <w:pPr>
              <w:framePr w:w="9869" w:wrap="notBeside" w:vAnchor="text" w:hAnchor="page" w:x="940" w:y="236"/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9E05F" w14:textId="20690CD1" w:rsidR="00EC1C0A" w:rsidRPr="001A14E7" w:rsidRDefault="00EC1C0A" w:rsidP="00EC1C0A">
            <w:pPr>
              <w:framePr w:w="9869" w:wrap="notBeside" w:vAnchor="text" w:hAnchor="page" w:x="940" w:y="236"/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Krstné meno</w:t>
            </w:r>
            <w:r w:rsidR="00A63D1E"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/</w:t>
            </w: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mená:</w:t>
            </w:r>
          </w:p>
        </w:tc>
      </w:tr>
      <w:tr w:rsidR="00EC1C0A" w:rsidRPr="00F96882" w14:paraId="150D1865" w14:textId="77777777" w:rsidTr="00DF384F">
        <w:trPr>
          <w:trHeight w:hRule="exact" w:val="29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DC6EA" w14:textId="77777777" w:rsidR="00EC1C0A" w:rsidRPr="001A14E7" w:rsidRDefault="00EC1C0A" w:rsidP="00EC1C0A">
            <w:pPr>
              <w:framePr w:w="9869" w:wrap="notBeside" w:vAnchor="text" w:hAnchor="page" w:x="940" w:y="236"/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FUNKCIA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50AD2" w14:textId="77777777" w:rsidR="00EC1C0A" w:rsidRPr="001A14E7" w:rsidRDefault="00EC1C0A" w:rsidP="00EC1C0A">
            <w:pPr>
              <w:framePr w:w="9869" w:wrap="notBeside" w:vAnchor="text" w:hAnchor="page" w:x="940" w:y="236"/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</w:tr>
      <w:tr w:rsidR="00EC1C0A" w:rsidRPr="00F96882" w14:paraId="4BE8D446" w14:textId="77777777" w:rsidTr="00DF384F">
        <w:trPr>
          <w:trHeight w:hRule="exact" w:val="2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DA924" w14:textId="77777777" w:rsidR="00EC1C0A" w:rsidRPr="001A14E7" w:rsidRDefault="00EC1C0A" w:rsidP="00EC1C0A">
            <w:pPr>
              <w:framePr w:w="9869" w:wrap="notBeside" w:vAnchor="text" w:hAnchor="page" w:x="940" w:y="236"/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KONTAKTNÉ ÚDAJE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EAABD" w14:textId="77777777" w:rsidR="00EC1C0A" w:rsidRPr="001A14E7" w:rsidRDefault="00EC1C0A" w:rsidP="00EC1C0A">
            <w:pPr>
              <w:framePr w:w="9869" w:wrap="notBeside" w:vAnchor="text" w:hAnchor="page" w:x="940" w:y="236"/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Adresa:</w:t>
            </w:r>
          </w:p>
        </w:tc>
      </w:tr>
      <w:tr w:rsidR="00EC1C0A" w:rsidRPr="00F96882" w14:paraId="5D383D21" w14:textId="77777777" w:rsidTr="00DF384F">
        <w:trPr>
          <w:trHeight w:hRule="exact" w:val="317"/>
        </w:trPr>
        <w:tc>
          <w:tcPr>
            <w:tcW w:w="1890" w:type="dxa"/>
            <w:tcBorders>
              <w:left w:val="single" w:sz="4" w:space="0" w:color="auto"/>
            </w:tcBorders>
            <w:shd w:val="clear" w:color="auto" w:fill="FFFFFF"/>
          </w:tcPr>
          <w:p w14:paraId="3E246370" w14:textId="77777777" w:rsidR="00EC1C0A" w:rsidRPr="001A14E7" w:rsidRDefault="00EC1C0A" w:rsidP="00EC1C0A">
            <w:pPr>
              <w:framePr w:w="9869" w:wrap="notBeside" w:vAnchor="text" w:hAnchor="page" w:x="940" w:y="236"/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0789A5" w14:textId="77777777" w:rsidR="00EC1C0A" w:rsidRPr="001A14E7" w:rsidRDefault="00EC1C0A" w:rsidP="00EC1C0A">
            <w:pPr>
              <w:framePr w:w="9869" w:wrap="notBeside" w:vAnchor="text" w:hAnchor="page" w:x="940" w:y="236"/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Telefón:</w:t>
            </w:r>
          </w:p>
        </w:tc>
      </w:tr>
      <w:tr w:rsidR="00EC1C0A" w:rsidRPr="00F96882" w14:paraId="797B9CAF" w14:textId="77777777" w:rsidTr="00DF384F">
        <w:trPr>
          <w:trHeight w:hRule="exact" w:val="274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E120C" w14:textId="77777777" w:rsidR="00EC1C0A" w:rsidRPr="001A14E7" w:rsidRDefault="00EC1C0A" w:rsidP="00EC1C0A">
            <w:pPr>
              <w:framePr w:w="9869" w:wrap="notBeside" w:vAnchor="text" w:hAnchor="page" w:x="940" w:y="236"/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74840" w14:textId="77777777" w:rsidR="00EC1C0A" w:rsidRPr="001A14E7" w:rsidRDefault="00EC1C0A" w:rsidP="00EC1C0A">
            <w:pPr>
              <w:framePr w:w="9869" w:wrap="notBeside" w:vAnchor="text" w:hAnchor="page" w:x="940" w:y="236"/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E-mail:</w:t>
            </w:r>
          </w:p>
        </w:tc>
      </w:tr>
    </w:tbl>
    <w:p w14:paraId="1636D2D3" w14:textId="77777777" w:rsidR="00EC1C0A" w:rsidRPr="001A14E7" w:rsidRDefault="00EC1C0A" w:rsidP="00EC1C0A">
      <w:pPr>
        <w:framePr w:w="9869" w:wrap="notBeside" w:vAnchor="text" w:hAnchor="page" w:x="940" w:y="236"/>
        <w:spacing w:after="0" w:line="240" w:lineRule="auto"/>
        <w:rPr>
          <w:rFonts w:asciiTheme="majorHAnsi" w:hAnsiTheme="majorHAnsi"/>
          <w:sz w:val="20"/>
          <w:szCs w:val="20"/>
          <w:lang w:val="sk-SK"/>
        </w:rPr>
      </w:pPr>
    </w:p>
    <w:p w14:paraId="78F251E0" w14:textId="77777777" w:rsidR="00BF077F" w:rsidRPr="001A14E7" w:rsidRDefault="00BF077F" w:rsidP="00BF077F">
      <w:pPr>
        <w:widowControl w:val="0"/>
        <w:tabs>
          <w:tab w:val="left" w:leader="underscore" w:pos="9619"/>
        </w:tabs>
        <w:spacing w:after="0" w:line="210" w:lineRule="exact"/>
        <w:ind w:left="360"/>
        <w:jc w:val="both"/>
        <w:rPr>
          <w:rFonts w:asciiTheme="majorHAnsi" w:eastAsia="Gulim" w:hAnsiTheme="majorHAnsi" w:cs="Gulim"/>
          <w:b/>
          <w:sz w:val="20"/>
          <w:szCs w:val="20"/>
          <w:lang w:val="sk-SK"/>
        </w:rPr>
      </w:pPr>
    </w:p>
    <w:p w14:paraId="11686632" w14:textId="7209B1AE" w:rsidR="00315925" w:rsidRPr="001A14E7" w:rsidRDefault="00315925">
      <w:pPr>
        <w:widowControl w:val="0"/>
        <w:numPr>
          <w:ilvl w:val="1"/>
          <w:numId w:val="3"/>
        </w:numPr>
        <w:tabs>
          <w:tab w:val="left" w:leader="underscore" w:pos="9619"/>
        </w:tabs>
        <w:spacing w:after="0" w:line="210" w:lineRule="exact"/>
        <w:jc w:val="both"/>
        <w:rPr>
          <w:rFonts w:asciiTheme="majorHAnsi" w:eastAsia="Gulim" w:hAnsiTheme="majorHAnsi" w:cs="Gulim"/>
          <w:b/>
          <w:lang w:val="sk-SK"/>
        </w:rPr>
      </w:pPr>
      <w:r w:rsidRPr="001A14E7">
        <w:rPr>
          <w:rFonts w:asciiTheme="majorHAnsi" w:eastAsia="Gulim" w:hAnsiTheme="majorHAnsi" w:cs="Gulim"/>
          <w:b/>
          <w:lang w:val="sk-SK"/>
        </w:rPr>
        <w:t>Kontaktná osoba (ak je iná ako v bode 1.2)</w:t>
      </w:r>
    </w:p>
    <w:p w14:paraId="6D254CC0" w14:textId="77777777" w:rsidR="00315925" w:rsidRPr="001A14E7" w:rsidRDefault="00315925" w:rsidP="00315925">
      <w:pPr>
        <w:widowControl w:val="0"/>
        <w:tabs>
          <w:tab w:val="left" w:leader="underscore" w:pos="9619"/>
        </w:tabs>
        <w:spacing w:after="0" w:line="210" w:lineRule="exact"/>
        <w:ind w:left="360"/>
        <w:jc w:val="both"/>
        <w:rPr>
          <w:rFonts w:asciiTheme="majorHAnsi" w:eastAsia="Gulim" w:hAnsiTheme="majorHAnsi" w:cs="Gulim"/>
          <w:b/>
          <w:sz w:val="20"/>
          <w:szCs w:val="20"/>
          <w:lang w:val="sk-SK"/>
        </w:rPr>
      </w:pPr>
    </w:p>
    <w:tbl>
      <w:tblPr>
        <w:tblOverlap w:val="never"/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5"/>
        <w:gridCol w:w="7025"/>
      </w:tblGrid>
      <w:tr w:rsidR="00315925" w:rsidRPr="00F96882" w14:paraId="76F94D28" w14:textId="77777777" w:rsidTr="00DF384F">
        <w:trPr>
          <w:trHeight w:hRule="exact" w:val="326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E519E" w14:textId="77777777" w:rsidR="00315925" w:rsidRPr="001A14E7" w:rsidRDefault="00315925" w:rsidP="00315925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OSLOVENIE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DFB95" w14:textId="77777777" w:rsidR="00315925" w:rsidRPr="001A14E7" w:rsidRDefault="00315925" w:rsidP="00315925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Pán/pani/iné (vymazať alebo doplniť podľa vhodnosti)</w:t>
            </w:r>
          </w:p>
        </w:tc>
      </w:tr>
      <w:tr w:rsidR="00315925" w:rsidRPr="00F96882" w14:paraId="02329189" w14:textId="77777777" w:rsidTr="00DF384F">
        <w:trPr>
          <w:trHeight w:hRule="exact" w:val="29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1E30D" w14:textId="77777777" w:rsidR="00315925" w:rsidRPr="001A14E7" w:rsidRDefault="00315925" w:rsidP="00315925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MENO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05CBD" w14:textId="77777777" w:rsidR="00315925" w:rsidRPr="001A14E7" w:rsidRDefault="00315925" w:rsidP="00315925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Priezvisko:</w:t>
            </w:r>
          </w:p>
        </w:tc>
      </w:tr>
      <w:tr w:rsidR="00315925" w:rsidRPr="00F96882" w14:paraId="67152A3E" w14:textId="77777777" w:rsidTr="00DF384F">
        <w:trPr>
          <w:trHeight w:hRule="exact" w:val="288"/>
          <w:jc w:val="center"/>
        </w:trPr>
        <w:tc>
          <w:tcPr>
            <w:tcW w:w="1885" w:type="dxa"/>
            <w:tcBorders>
              <w:left w:val="single" w:sz="4" w:space="0" w:color="auto"/>
            </w:tcBorders>
            <w:shd w:val="clear" w:color="auto" w:fill="FFFFFF"/>
          </w:tcPr>
          <w:p w14:paraId="6905E432" w14:textId="77777777" w:rsidR="00315925" w:rsidRPr="001A14E7" w:rsidRDefault="00315925" w:rsidP="0031592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  <w:tc>
          <w:tcPr>
            <w:tcW w:w="7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0518C" w14:textId="5AAB7350" w:rsidR="00315925" w:rsidRPr="001A14E7" w:rsidRDefault="00315925" w:rsidP="00315925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Krstné meno</w:t>
            </w:r>
            <w:r w:rsidR="00A63D1E"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/</w:t>
            </w: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mená:</w:t>
            </w:r>
          </w:p>
        </w:tc>
      </w:tr>
      <w:tr w:rsidR="00315925" w:rsidRPr="00F96882" w14:paraId="77264CA1" w14:textId="77777777" w:rsidTr="00DF384F">
        <w:trPr>
          <w:trHeight w:hRule="exact" w:val="29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28A2E" w14:textId="77777777" w:rsidR="00315925" w:rsidRPr="001A14E7" w:rsidRDefault="00315925" w:rsidP="00315925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FUNKCIA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BD1A4" w14:textId="77777777" w:rsidR="00315925" w:rsidRPr="001A14E7" w:rsidRDefault="00315925" w:rsidP="0031592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</w:tr>
      <w:tr w:rsidR="00315925" w:rsidRPr="00F96882" w14:paraId="4BEDB21F" w14:textId="77777777" w:rsidTr="00DF384F">
        <w:trPr>
          <w:trHeight w:hRule="exact" w:val="29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6A458" w14:textId="77777777" w:rsidR="00315925" w:rsidRPr="001A14E7" w:rsidRDefault="00315925" w:rsidP="00315925">
            <w:pPr>
              <w:widowControl w:val="0"/>
              <w:spacing w:after="0" w:line="240" w:lineRule="auto"/>
              <w:ind w:left="140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KONTAKTNÉ ÚDAJE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EB6E26" w14:textId="77777777" w:rsidR="00315925" w:rsidRPr="001A14E7" w:rsidRDefault="00315925" w:rsidP="00315925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Adresa:</w:t>
            </w:r>
          </w:p>
        </w:tc>
      </w:tr>
      <w:tr w:rsidR="00315925" w:rsidRPr="00F96882" w14:paraId="288432F2" w14:textId="77777777" w:rsidTr="00DF384F">
        <w:trPr>
          <w:trHeight w:hRule="exact" w:val="317"/>
          <w:jc w:val="center"/>
        </w:trPr>
        <w:tc>
          <w:tcPr>
            <w:tcW w:w="1885" w:type="dxa"/>
            <w:tcBorders>
              <w:left w:val="single" w:sz="4" w:space="0" w:color="auto"/>
            </w:tcBorders>
            <w:shd w:val="clear" w:color="auto" w:fill="FFFFFF"/>
          </w:tcPr>
          <w:p w14:paraId="78D73516" w14:textId="77777777" w:rsidR="00315925" w:rsidRPr="001A14E7" w:rsidRDefault="00315925" w:rsidP="0031592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  <w:tc>
          <w:tcPr>
            <w:tcW w:w="7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1C876C" w14:textId="77777777" w:rsidR="00315925" w:rsidRPr="001A14E7" w:rsidRDefault="00315925" w:rsidP="00315925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Telefón:</w:t>
            </w:r>
          </w:p>
        </w:tc>
      </w:tr>
      <w:tr w:rsidR="00315925" w:rsidRPr="00F96882" w14:paraId="7D30F58C" w14:textId="77777777" w:rsidTr="00DF384F">
        <w:trPr>
          <w:trHeight w:hRule="exact" w:val="274"/>
          <w:jc w:val="center"/>
        </w:trPr>
        <w:tc>
          <w:tcPr>
            <w:tcW w:w="18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3395D" w14:textId="77777777" w:rsidR="00315925" w:rsidRPr="001A14E7" w:rsidRDefault="00315925" w:rsidP="0031592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  <w:tc>
          <w:tcPr>
            <w:tcW w:w="7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CA19D" w14:textId="77777777" w:rsidR="00315925" w:rsidRPr="001A14E7" w:rsidRDefault="00315925" w:rsidP="00315925">
            <w:pPr>
              <w:widowControl w:val="0"/>
              <w:spacing w:after="0" w:line="240" w:lineRule="auto"/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</w:pPr>
            <w:r w:rsidRPr="001A14E7">
              <w:rPr>
                <w:rFonts w:asciiTheme="majorHAnsi" w:eastAsia="Gulim" w:hAnsiTheme="majorHAnsi" w:cs="Gulim"/>
                <w:sz w:val="20"/>
                <w:szCs w:val="20"/>
                <w:lang w:val="sk-SK"/>
              </w:rPr>
              <w:t>E-mail:</w:t>
            </w:r>
          </w:p>
        </w:tc>
      </w:tr>
    </w:tbl>
    <w:p w14:paraId="5A490341" w14:textId="77777777" w:rsidR="00315925" w:rsidRPr="001A14E7" w:rsidRDefault="00315925" w:rsidP="00315925">
      <w:pPr>
        <w:spacing w:after="0" w:line="240" w:lineRule="auto"/>
        <w:rPr>
          <w:rFonts w:asciiTheme="majorHAnsi" w:hAnsiTheme="majorHAnsi"/>
          <w:sz w:val="20"/>
          <w:szCs w:val="20"/>
          <w:lang w:val="sk-SK"/>
        </w:rPr>
      </w:pPr>
    </w:p>
    <w:p w14:paraId="3E0EB725" w14:textId="77777777" w:rsidR="00315925" w:rsidRPr="001A14E7" w:rsidRDefault="00315925" w:rsidP="00315925">
      <w:pPr>
        <w:spacing w:after="0" w:line="240" w:lineRule="auto"/>
        <w:rPr>
          <w:rFonts w:asciiTheme="majorHAnsi" w:hAnsiTheme="majorHAnsi"/>
          <w:sz w:val="20"/>
          <w:szCs w:val="20"/>
          <w:lang w:val="sk-SK"/>
        </w:rPr>
        <w:sectPr w:rsidR="00315925" w:rsidRPr="001A14E7" w:rsidSect="001106A0"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</w:p>
    <w:p w14:paraId="1078B5E8" w14:textId="77777777" w:rsidR="00DE6310" w:rsidRPr="001A14E7" w:rsidRDefault="00DE6310" w:rsidP="00DE6310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  <w:r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>Príloha 3 Čestné vyhlásenie o absencii konfliktu záujmov</w:t>
      </w:r>
    </w:p>
    <w:p w14:paraId="01E73072" w14:textId="77777777" w:rsidR="00DE6310" w:rsidRPr="001A14E7" w:rsidRDefault="00DE6310" w:rsidP="00443055">
      <w:pPr>
        <w:spacing w:after="0" w:line="240" w:lineRule="auto"/>
        <w:jc w:val="center"/>
        <w:rPr>
          <w:rFonts w:asciiTheme="majorHAnsi" w:eastAsia="Gulim" w:hAnsiTheme="majorHAnsi" w:cs="Gulim"/>
          <w:bCs/>
          <w:sz w:val="20"/>
          <w:szCs w:val="20"/>
          <w:lang w:val="sk-SK"/>
        </w:rPr>
      </w:pPr>
    </w:p>
    <w:p w14:paraId="1D3A2A82" w14:textId="77777777" w:rsidR="00DE6310" w:rsidRPr="001A14E7" w:rsidRDefault="00DE6310" w:rsidP="00DE6310">
      <w:pPr>
        <w:spacing w:after="0" w:line="240" w:lineRule="auto"/>
        <w:jc w:val="center"/>
        <w:rPr>
          <w:rFonts w:asciiTheme="majorHAnsi" w:eastAsia="Gulim" w:hAnsiTheme="majorHAnsi" w:cs="Gulim"/>
          <w:b/>
          <w:sz w:val="24"/>
          <w:szCs w:val="24"/>
          <w:lang w:val="sk-SK"/>
        </w:rPr>
      </w:pPr>
      <w:r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>ČESTNÉ VYHLÁSENIE O ABSENCII KONFLIKTU ZÁUJMOV</w:t>
      </w:r>
    </w:p>
    <w:p w14:paraId="5B7D6D55" w14:textId="77777777" w:rsidR="00DE6310" w:rsidRPr="001A14E7" w:rsidRDefault="00DE6310" w:rsidP="00DE6310">
      <w:pPr>
        <w:spacing w:after="0" w:line="240" w:lineRule="auto"/>
        <w:jc w:val="center"/>
        <w:rPr>
          <w:rFonts w:asciiTheme="majorHAnsi" w:eastAsia="Gulim" w:hAnsiTheme="majorHAnsi" w:cs="Gulim"/>
          <w:bCs/>
          <w:sz w:val="20"/>
          <w:szCs w:val="20"/>
          <w:lang w:val="sk-SK"/>
        </w:rPr>
      </w:pPr>
    </w:p>
    <w:p w14:paraId="75D837E2" w14:textId="77777777" w:rsidR="00DE6310" w:rsidRPr="001A14E7" w:rsidRDefault="00DE6310" w:rsidP="00DE6310">
      <w:pPr>
        <w:spacing w:after="0" w:line="240" w:lineRule="auto"/>
        <w:jc w:val="center"/>
        <w:rPr>
          <w:rFonts w:asciiTheme="majorHAnsi" w:eastAsia="Gulim" w:hAnsiTheme="majorHAnsi" w:cs="Gulim"/>
          <w:bCs/>
          <w:sz w:val="20"/>
          <w:szCs w:val="20"/>
          <w:lang w:val="sk-SK"/>
        </w:rPr>
      </w:pPr>
    </w:p>
    <w:p w14:paraId="02E4C96C" w14:textId="77777777" w:rsidR="00DE6310" w:rsidRPr="001A14E7" w:rsidRDefault="00DE6310" w:rsidP="00DE6310">
      <w:pPr>
        <w:spacing w:after="0" w:line="240" w:lineRule="auto"/>
        <w:jc w:val="center"/>
        <w:rPr>
          <w:rFonts w:asciiTheme="majorHAnsi" w:hAnsiTheme="majorHAnsi"/>
          <w:bCs/>
          <w:sz w:val="20"/>
          <w:szCs w:val="20"/>
          <w:lang w:val="sk-SK"/>
        </w:rPr>
      </w:pPr>
    </w:p>
    <w:p w14:paraId="1E0FF281" w14:textId="1AFBB3AE" w:rsidR="00DE6310" w:rsidRPr="001A14E7" w:rsidRDefault="00DE6310" w:rsidP="00DE6310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Dolu podpísaný/podpísaná/podpísaní, čestne vyhlasuje/vyhlasujú, že (i) </w:t>
      </w:r>
      <w:r w:rsidRPr="001A14E7"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>Záujemca, ani zástupca/zástupcovia Záujemcu, nemá/nemajú priamy ani nepriamy záujem takej povahy a rozsahu, ktorý môže ovplyvniť splnenie podmienok Záujemcom uvedených vo Výzve na vyjadrenie záujmu.</w:t>
      </w:r>
    </w:p>
    <w:p w14:paraId="64D6F02B" w14:textId="77777777" w:rsidR="00DE6310" w:rsidRPr="001A14E7" w:rsidRDefault="00DE6310" w:rsidP="00DE6310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>Dolu podpísaný/podpísaná/podpísaní, si je vedomý/vedomá/vedomí, že konflikt záujmu môže vzniknúť predovšetkým v dôsledku hospodárskych záujmov, politickej alebo národnej spriaznenosti, rodinných alebo citových väzieb alebo akéhokoľvek iného významného spojenia alebo spoločného záujmu.</w:t>
      </w:r>
    </w:p>
    <w:p w14:paraId="24C88008" w14:textId="77777777" w:rsidR="00DE6310" w:rsidRPr="001A14E7" w:rsidRDefault="00DE6310" w:rsidP="00DE6310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>Záujemca bude bezodkladne informovať SIH o akejkoľvek situácii predstavujúcej konflikt záujmu, alebo ktorá by mohla viesť ku konfliktu záujmu.</w:t>
      </w:r>
    </w:p>
    <w:p w14:paraId="3AE487A7" w14:textId="10124CD3" w:rsidR="00DE6310" w:rsidRPr="001A14E7" w:rsidRDefault="00DE6310" w:rsidP="00DE6310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>Okrem toho Záujemca a dolu podpísaný/podpísaná/podpísaní vo svojej funkcii riadne oprávneného zástupcu/zástupcov Záujemcu vyhlasujú, že neponúkali ani neponúknu nič, z čoho by mohli vzniknúť výhody na základe Vyjadrenia záujmu a implementácie F</w:t>
      </w:r>
      <w:r w:rsidR="00A1663E" w:rsidRPr="001A14E7"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>inančného nástroja</w:t>
      </w:r>
      <w:r w:rsidRPr="001A14E7"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 xml:space="preserve"> a neposkytli ani neposkytnú, nepožadovali a ani nepožiadajú, ani sa nepokúšali ani nepokúsia získať a neprijali ani neprijmú žiadnu výhodu, finančnú alebo vecnú, akejkoľvek osobe alebo od akejkoľvek osoby, čo predstavuje nezákonné postupy alebo zahŕňa korupciu, či už priamo alebo nepriamo, ako motiváciu alebo odmenu v súvislosti s Vyjadrením záujmu a implementáciou F</w:t>
      </w:r>
      <w:r w:rsidR="00A1663E" w:rsidRPr="001A14E7"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>inančného nástroja</w:t>
      </w:r>
      <w:r w:rsidRPr="001A14E7"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>.</w:t>
      </w:r>
    </w:p>
    <w:p w14:paraId="6C34D5DA" w14:textId="77777777" w:rsidR="00DE6310" w:rsidRPr="001A14E7" w:rsidRDefault="00DE6310" w:rsidP="00DE6310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S úctou,</w:t>
      </w:r>
    </w:p>
    <w:p w14:paraId="41FCF146" w14:textId="77777777" w:rsidR="00DE6310" w:rsidRPr="001A14E7" w:rsidRDefault="00DE6310" w:rsidP="00DE6310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 w:rsidRPr="001A14E7">
        <w:rPr>
          <w:rFonts w:asciiTheme="majorHAnsi" w:hAnsiTheme="majorHAnsi" w:cstheme="majorHAnsi"/>
          <w:sz w:val="20"/>
          <w:szCs w:val="20"/>
          <w:lang w:val="sk-SK"/>
        </w:rPr>
        <w:t>Podpis:</w:t>
      </w:r>
      <w:r w:rsidRPr="001A14E7">
        <w:rPr>
          <w:rFonts w:asciiTheme="majorHAnsi" w:hAnsiTheme="majorHAnsi" w:cstheme="majorHAnsi"/>
          <w:sz w:val="20"/>
          <w:szCs w:val="20"/>
          <w:lang w:val="sk-SK"/>
        </w:rPr>
        <w:tab/>
      </w:r>
      <w:r w:rsidRPr="001A14E7">
        <w:rPr>
          <w:rFonts w:asciiTheme="majorHAnsi" w:hAnsiTheme="majorHAnsi" w:cstheme="majorHAnsi"/>
          <w:sz w:val="20"/>
          <w:szCs w:val="20"/>
          <w:lang w:val="sk-SK"/>
        </w:rPr>
        <w:tab/>
      </w:r>
      <w:r w:rsidRPr="001A14E7">
        <w:rPr>
          <w:rFonts w:asciiTheme="majorHAnsi" w:hAnsiTheme="majorHAnsi" w:cstheme="majorHAnsi"/>
          <w:sz w:val="20"/>
          <w:szCs w:val="20"/>
          <w:lang w:val="sk-SK"/>
        </w:rPr>
        <w:tab/>
      </w:r>
      <w:r w:rsidRPr="001A14E7">
        <w:rPr>
          <w:rFonts w:asciiTheme="majorHAnsi" w:hAnsiTheme="majorHAnsi" w:cstheme="majorHAnsi"/>
          <w:sz w:val="20"/>
          <w:szCs w:val="20"/>
          <w:lang w:val="sk-SK"/>
        </w:rPr>
        <w:tab/>
      </w:r>
      <w:r w:rsidRPr="001A14E7">
        <w:rPr>
          <w:rFonts w:asciiTheme="majorHAnsi" w:hAnsiTheme="majorHAnsi" w:cstheme="majorHAnsi"/>
          <w:sz w:val="20"/>
          <w:szCs w:val="20"/>
          <w:lang w:val="sk-SK"/>
        </w:rPr>
        <w:tab/>
      </w:r>
      <w:r w:rsidRPr="001A14E7">
        <w:rPr>
          <w:rFonts w:asciiTheme="majorHAnsi" w:hAnsiTheme="majorHAnsi" w:cstheme="majorHAnsi"/>
          <w:sz w:val="20"/>
          <w:szCs w:val="20"/>
          <w:lang w:val="sk-SK"/>
        </w:rPr>
        <w:tab/>
      </w:r>
      <w:r w:rsidRPr="001A14E7">
        <w:rPr>
          <w:rFonts w:asciiTheme="majorHAnsi" w:hAnsiTheme="majorHAnsi" w:cstheme="majorHAnsi"/>
          <w:sz w:val="20"/>
          <w:szCs w:val="20"/>
          <w:lang w:val="sk-SK"/>
        </w:rPr>
        <w:tab/>
      </w:r>
      <w:r w:rsidRPr="001A14E7">
        <w:rPr>
          <w:rFonts w:asciiTheme="majorHAnsi" w:hAnsiTheme="majorHAnsi" w:cstheme="majorHAnsi"/>
          <w:sz w:val="20"/>
          <w:szCs w:val="20"/>
          <w:lang w:val="sk-SK"/>
        </w:rPr>
        <w:tab/>
      </w:r>
      <w:r w:rsidRPr="001A14E7">
        <w:rPr>
          <w:rFonts w:asciiTheme="majorHAnsi" w:hAnsiTheme="majorHAnsi" w:cstheme="majorHAnsi"/>
          <w:sz w:val="20"/>
          <w:szCs w:val="20"/>
          <w:lang w:val="sk-SK"/>
        </w:rPr>
        <w:tab/>
      </w:r>
    </w:p>
    <w:p w14:paraId="1FC0E59F" w14:textId="77777777" w:rsidR="00DE6310" w:rsidRPr="001A14E7" w:rsidRDefault="00DE6310" w:rsidP="00DE6310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 w:rsidRPr="001A14E7">
        <w:rPr>
          <w:rFonts w:asciiTheme="majorHAnsi" w:hAnsiTheme="majorHAnsi" w:cstheme="majorHAnsi"/>
          <w:sz w:val="20"/>
          <w:szCs w:val="20"/>
          <w:lang w:val="sk-SK"/>
        </w:rPr>
        <w:t>[Meno a pozícia veľkými písmenami]</w:t>
      </w:r>
    </w:p>
    <w:p w14:paraId="4635BA69" w14:textId="77777777" w:rsidR="00DE6310" w:rsidRPr="001A14E7" w:rsidRDefault="00DE6310" w:rsidP="00DE6310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 w:rsidRPr="001A14E7">
        <w:rPr>
          <w:rFonts w:asciiTheme="majorHAnsi" w:hAnsiTheme="majorHAnsi" w:cstheme="majorHAnsi"/>
          <w:sz w:val="20"/>
          <w:szCs w:val="20"/>
          <w:lang w:val="sk-SK"/>
        </w:rPr>
        <w:t>[Názov Záujemcu]</w:t>
      </w:r>
    </w:p>
    <w:p w14:paraId="163D2A16" w14:textId="77777777" w:rsidR="00DE6310" w:rsidRPr="001A14E7" w:rsidRDefault="00DE6310" w:rsidP="00DE6310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[Miesto]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ab/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ab/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ab/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ab/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ab/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ab/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ab/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ab/>
        <w:t>[Dátum (deň/mesiac/rok)]</w:t>
      </w:r>
    </w:p>
    <w:p w14:paraId="7F6E2D23" w14:textId="77777777" w:rsidR="00D33C98" w:rsidRPr="001A14E7" w:rsidRDefault="00D33C98" w:rsidP="001E72F9">
      <w:pPr>
        <w:widowControl w:val="0"/>
        <w:spacing w:after="42" w:line="210" w:lineRule="exact"/>
        <w:rPr>
          <w:rFonts w:asciiTheme="majorHAnsi" w:eastAsia="Gulim" w:hAnsiTheme="majorHAnsi" w:cs="Gulim"/>
          <w:bCs/>
          <w:sz w:val="24"/>
          <w:szCs w:val="24"/>
          <w:lang w:val="sk-SK"/>
        </w:rPr>
        <w:sectPr w:rsidR="00D33C98" w:rsidRPr="001A14E7" w:rsidSect="001106A0">
          <w:pgSz w:w="11900" w:h="16840"/>
          <w:pgMar w:top="1530" w:right="1070" w:bottom="1105" w:left="1125" w:header="0" w:footer="455" w:gutter="0"/>
          <w:cols w:space="720"/>
          <w:noEndnote/>
          <w:docGrid w:linePitch="360"/>
        </w:sectPr>
      </w:pPr>
    </w:p>
    <w:p w14:paraId="4A9B2545" w14:textId="56B3D34B" w:rsidR="00315925" w:rsidRPr="001A14E7" w:rsidRDefault="00315925" w:rsidP="001E72F9">
      <w:pPr>
        <w:widowControl w:val="0"/>
        <w:spacing w:after="42" w:line="210" w:lineRule="exact"/>
        <w:rPr>
          <w:rFonts w:asciiTheme="majorHAnsi" w:eastAsia="Gulim" w:hAnsiTheme="majorHAnsi" w:cs="Gulim"/>
          <w:b/>
          <w:sz w:val="24"/>
          <w:szCs w:val="24"/>
          <w:lang w:val="sk-SK"/>
        </w:rPr>
      </w:pPr>
      <w:r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 xml:space="preserve">Príloha </w:t>
      </w:r>
      <w:r w:rsidR="00FF219E"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>4</w:t>
      </w:r>
      <w:r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 xml:space="preserve"> </w:t>
      </w:r>
      <w:r w:rsidR="000E087C"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 xml:space="preserve">Čestné vyhlásenie o platnosti údajov uvedených vo Vyjadrení záujmu </w:t>
      </w:r>
      <w:r w:rsidR="001E72F9"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>pre rámcovú</w:t>
      </w:r>
      <w:r w:rsidR="000E087C"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 xml:space="preserve"> výzv</w:t>
      </w:r>
      <w:r w:rsidR="001E72F9"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>u</w:t>
      </w:r>
    </w:p>
    <w:p w14:paraId="4CAD3B93" w14:textId="77777777" w:rsidR="001E72F9" w:rsidRPr="001A14E7" w:rsidRDefault="001E72F9" w:rsidP="00443055">
      <w:pPr>
        <w:spacing w:after="0" w:line="240" w:lineRule="auto"/>
        <w:jc w:val="center"/>
        <w:rPr>
          <w:rFonts w:asciiTheme="majorHAnsi" w:eastAsia="Gulim" w:hAnsiTheme="majorHAnsi" w:cs="Gulim"/>
          <w:bCs/>
          <w:sz w:val="20"/>
          <w:szCs w:val="20"/>
          <w:lang w:val="sk-SK"/>
        </w:rPr>
      </w:pPr>
    </w:p>
    <w:p w14:paraId="049F0856" w14:textId="77777777" w:rsidR="00D33C98" w:rsidRPr="001A14E7" w:rsidRDefault="00315925" w:rsidP="00315925">
      <w:pPr>
        <w:spacing w:after="0" w:line="240" w:lineRule="auto"/>
        <w:jc w:val="center"/>
        <w:rPr>
          <w:rFonts w:asciiTheme="majorHAnsi" w:eastAsia="Gulim" w:hAnsiTheme="majorHAnsi" w:cs="Gulim"/>
          <w:b/>
          <w:sz w:val="24"/>
          <w:szCs w:val="24"/>
          <w:lang w:val="sk-SK"/>
        </w:rPr>
      </w:pPr>
      <w:r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>ČESTNÉ VYHLÁSENIE O</w:t>
      </w:r>
      <w:r w:rsidR="000E087C"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 xml:space="preserve"> PLATNOSTI ÚDAJOV UVEDENÝCH </w:t>
      </w:r>
    </w:p>
    <w:p w14:paraId="3CF19B63" w14:textId="3F10DA99" w:rsidR="00315925" w:rsidRPr="001A14E7" w:rsidRDefault="000E087C" w:rsidP="00315925">
      <w:pPr>
        <w:spacing w:after="0" w:line="240" w:lineRule="auto"/>
        <w:jc w:val="center"/>
        <w:rPr>
          <w:rFonts w:asciiTheme="majorHAnsi" w:eastAsia="Gulim" w:hAnsiTheme="majorHAnsi" w:cs="Gulim"/>
          <w:b/>
          <w:sz w:val="24"/>
          <w:szCs w:val="24"/>
          <w:lang w:val="sk-SK"/>
        </w:rPr>
      </w:pPr>
      <w:r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 xml:space="preserve">VO VYJADRENÍ ZÁUJMU </w:t>
      </w:r>
      <w:r w:rsidR="001E72F9" w:rsidRPr="001A14E7">
        <w:rPr>
          <w:rFonts w:asciiTheme="majorHAnsi" w:eastAsia="Gulim" w:hAnsiTheme="majorHAnsi" w:cs="Gulim"/>
          <w:b/>
          <w:sz w:val="24"/>
          <w:szCs w:val="24"/>
          <w:lang w:val="sk-SK"/>
        </w:rPr>
        <w:t>PRE RÁMCOVÚ VÝZVU</w:t>
      </w:r>
    </w:p>
    <w:p w14:paraId="1BE2FE35" w14:textId="77777777" w:rsidR="00315925" w:rsidRPr="001A14E7" w:rsidRDefault="00315925" w:rsidP="00315925">
      <w:pPr>
        <w:spacing w:after="0" w:line="240" w:lineRule="auto"/>
        <w:jc w:val="center"/>
        <w:rPr>
          <w:rFonts w:asciiTheme="majorHAnsi" w:eastAsia="Gulim" w:hAnsiTheme="majorHAnsi" w:cs="Gulim"/>
          <w:bCs/>
          <w:sz w:val="20"/>
          <w:szCs w:val="20"/>
          <w:lang w:val="sk-SK"/>
        </w:rPr>
      </w:pPr>
    </w:p>
    <w:p w14:paraId="46D51C6F" w14:textId="77777777" w:rsidR="002D4859" w:rsidRPr="001A14E7" w:rsidRDefault="002D4859" w:rsidP="00315925">
      <w:pPr>
        <w:spacing w:after="0" w:line="240" w:lineRule="auto"/>
        <w:jc w:val="center"/>
        <w:rPr>
          <w:rFonts w:asciiTheme="majorHAnsi" w:eastAsia="Gulim" w:hAnsiTheme="majorHAnsi" w:cs="Gulim"/>
          <w:bCs/>
          <w:sz w:val="20"/>
          <w:szCs w:val="20"/>
          <w:lang w:val="sk-SK"/>
        </w:rPr>
      </w:pPr>
    </w:p>
    <w:p w14:paraId="6E3EF78A" w14:textId="77777777" w:rsidR="00315925" w:rsidRPr="001A14E7" w:rsidRDefault="00315925" w:rsidP="00315925">
      <w:pPr>
        <w:spacing w:after="0" w:line="240" w:lineRule="auto"/>
        <w:jc w:val="center"/>
        <w:rPr>
          <w:rFonts w:asciiTheme="majorHAnsi" w:hAnsiTheme="majorHAnsi"/>
          <w:bCs/>
          <w:sz w:val="20"/>
          <w:szCs w:val="20"/>
          <w:lang w:val="sk-SK"/>
        </w:rPr>
      </w:pPr>
    </w:p>
    <w:p w14:paraId="4A14A413" w14:textId="7028DFDF" w:rsidR="00315925" w:rsidRPr="001A14E7" w:rsidRDefault="00315925" w:rsidP="002920B0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Dolu podpísaný/</w:t>
      </w:r>
      <w:r w:rsidR="0090069A" w:rsidRPr="001A14E7">
        <w:rPr>
          <w:rFonts w:asciiTheme="majorHAnsi" w:eastAsia="Gulim" w:hAnsiTheme="majorHAnsi" w:cs="Gulim"/>
          <w:sz w:val="20"/>
          <w:szCs w:val="20"/>
          <w:lang w:val="sk-SK"/>
        </w:rPr>
        <w:t>podpísaná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/</w:t>
      </w:r>
      <w:r w:rsidR="0090069A" w:rsidRPr="001A14E7">
        <w:rPr>
          <w:rFonts w:asciiTheme="majorHAnsi" w:eastAsia="Gulim" w:hAnsiTheme="majorHAnsi" w:cs="Gulim"/>
          <w:sz w:val="20"/>
          <w:szCs w:val="20"/>
          <w:lang w:val="sk-SK"/>
        </w:rPr>
        <w:t>podpísan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í, čestne vyhlasuje</w:t>
      </w:r>
      <w:r w:rsidR="0090069A" w:rsidRPr="001A14E7">
        <w:rPr>
          <w:rFonts w:asciiTheme="majorHAnsi" w:eastAsia="Gulim" w:hAnsiTheme="majorHAnsi" w:cs="Gulim"/>
          <w:sz w:val="20"/>
          <w:szCs w:val="20"/>
          <w:lang w:val="sk-SK"/>
        </w:rPr>
        <w:t>/vyhlasujú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, že </w:t>
      </w:r>
      <w:r w:rsidR="002920B0" w:rsidRPr="001A14E7">
        <w:rPr>
          <w:rFonts w:asciiTheme="majorHAnsi" w:eastAsia="Gulim" w:hAnsiTheme="majorHAnsi" w:cs="Gulim"/>
          <w:sz w:val="20"/>
          <w:szCs w:val="20"/>
          <w:lang w:val="sk-SK"/>
        </w:rPr>
        <w:t xml:space="preserve">údaje uvedené vo Vyjadrení záujmu zo dňa [dátum] vo vzťahu k Rámcovej výzve na </w:t>
      </w:r>
      <w:r w:rsidR="002920B0" w:rsidRPr="001A14E7"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 xml:space="preserve">vyjadrenie záujmu </w:t>
      </w:r>
      <w:r w:rsidR="00783C2F" w:rsidRPr="001A14E7"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 xml:space="preserve">zo dňa [dátum] </w:t>
      </w:r>
      <w:r w:rsidR="002920B0" w:rsidRPr="001A14E7"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>sú platné/nie sú platné a v prílohe zasiela/zasielajú nové údaje v príslušných dokumentoc</w:t>
      </w:r>
      <w:r w:rsidR="00BC79E8" w:rsidRPr="001A14E7"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>h</w:t>
      </w:r>
      <w:r w:rsidR="002920B0" w:rsidRPr="001A14E7">
        <w:rPr>
          <w:rFonts w:asciiTheme="majorHAnsi" w:eastAsia="Gulim" w:hAnsiTheme="majorHAnsi" w:cs="Gulim"/>
          <w:color w:val="000000" w:themeColor="text1"/>
          <w:sz w:val="20"/>
          <w:szCs w:val="20"/>
          <w:lang w:val="sk-SK"/>
        </w:rPr>
        <w:t xml:space="preserve">.  </w:t>
      </w:r>
    </w:p>
    <w:p w14:paraId="0969658C" w14:textId="77777777" w:rsidR="00315925" w:rsidRPr="001A14E7" w:rsidRDefault="00315925" w:rsidP="00315925">
      <w:pPr>
        <w:widowControl w:val="0"/>
        <w:spacing w:after="308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S úctou,</w:t>
      </w:r>
    </w:p>
    <w:p w14:paraId="2B695F90" w14:textId="62A9AC35" w:rsidR="00315925" w:rsidRPr="001A14E7" w:rsidRDefault="00315925" w:rsidP="00BF077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 w:rsidRPr="001A14E7">
        <w:rPr>
          <w:rFonts w:asciiTheme="majorHAnsi" w:hAnsiTheme="majorHAnsi" w:cstheme="majorHAnsi"/>
          <w:sz w:val="20"/>
          <w:szCs w:val="20"/>
          <w:lang w:val="sk-SK"/>
        </w:rPr>
        <w:t>Podpis:</w:t>
      </w:r>
    </w:p>
    <w:p w14:paraId="0483D788" w14:textId="77777777" w:rsidR="00315925" w:rsidRPr="001A14E7" w:rsidRDefault="00315925" w:rsidP="00BF077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 w:rsidRPr="001A14E7">
        <w:rPr>
          <w:rFonts w:asciiTheme="majorHAnsi" w:hAnsiTheme="majorHAnsi" w:cstheme="majorHAnsi"/>
          <w:sz w:val="20"/>
          <w:szCs w:val="20"/>
          <w:lang w:val="sk-SK"/>
        </w:rPr>
        <w:t>[Meno a pozícia veľkými písmenami]</w:t>
      </w:r>
    </w:p>
    <w:p w14:paraId="50F02312" w14:textId="77777777" w:rsidR="00315925" w:rsidRPr="001A14E7" w:rsidRDefault="00315925" w:rsidP="00BF077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  <w:r w:rsidRPr="001A14E7">
        <w:rPr>
          <w:rFonts w:asciiTheme="majorHAnsi" w:hAnsiTheme="majorHAnsi" w:cstheme="majorHAnsi"/>
          <w:sz w:val="20"/>
          <w:szCs w:val="20"/>
          <w:lang w:val="sk-SK"/>
        </w:rPr>
        <w:t>[Názov Záujemcu]</w:t>
      </w:r>
    </w:p>
    <w:p w14:paraId="518D6460" w14:textId="77777777" w:rsidR="00BA6E21" w:rsidRPr="001A14E7" w:rsidRDefault="00BA6E21" w:rsidP="00BA6E21">
      <w:pPr>
        <w:widowControl w:val="0"/>
        <w:tabs>
          <w:tab w:val="left" w:pos="5698"/>
        </w:tabs>
        <w:spacing w:after="0" w:line="298" w:lineRule="exact"/>
        <w:jc w:val="both"/>
        <w:rPr>
          <w:rFonts w:asciiTheme="majorHAnsi" w:eastAsia="Gulim" w:hAnsiTheme="majorHAnsi" w:cs="Gulim"/>
          <w:sz w:val="20"/>
          <w:szCs w:val="20"/>
          <w:lang w:val="sk-SK"/>
        </w:rPr>
      </w:pP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>[Miesto]</w:t>
      </w:r>
      <w:r w:rsidRPr="001A14E7">
        <w:rPr>
          <w:rFonts w:asciiTheme="majorHAnsi" w:eastAsia="Gulim" w:hAnsiTheme="majorHAnsi" w:cs="Gulim"/>
          <w:sz w:val="20"/>
          <w:szCs w:val="20"/>
          <w:lang w:val="sk-SK"/>
        </w:rPr>
        <w:tab/>
        <w:t>[Dátum (deň/mesiac/rok)]</w:t>
      </w:r>
    </w:p>
    <w:p w14:paraId="7513EDF2" w14:textId="77777777" w:rsidR="00D33C98" w:rsidRPr="001A14E7" w:rsidRDefault="00D33C98" w:rsidP="00FA0A18">
      <w:pPr>
        <w:rPr>
          <w:rFonts w:asciiTheme="majorHAnsi" w:hAnsiTheme="majorHAnsi" w:cstheme="majorHAnsi"/>
          <w:sz w:val="20"/>
          <w:szCs w:val="20"/>
          <w:lang w:val="sk-SK"/>
        </w:rPr>
      </w:pPr>
    </w:p>
    <w:p w14:paraId="1026D260" w14:textId="77777777" w:rsidR="00D33C98" w:rsidRPr="001A14E7" w:rsidRDefault="00D33C98" w:rsidP="00FA0A18">
      <w:pPr>
        <w:rPr>
          <w:rFonts w:asciiTheme="majorHAnsi" w:hAnsiTheme="majorHAnsi" w:cstheme="majorHAnsi"/>
          <w:sz w:val="20"/>
          <w:szCs w:val="20"/>
          <w:lang w:val="sk-SK"/>
        </w:rPr>
      </w:pPr>
    </w:p>
    <w:p w14:paraId="3C5094F6" w14:textId="77777777" w:rsidR="00D33C98" w:rsidRPr="001A14E7" w:rsidRDefault="00D33C98" w:rsidP="00FA0A18">
      <w:pPr>
        <w:rPr>
          <w:rFonts w:asciiTheme="majorHAnsi" w:hAnsiTheme="majorHAnsi" w:cstheme="majorHAnsi"/>
          <w:sz w:val="20"/>
          <w:szCs w:val="20"/>
          <w:lang w:val="sk-SK"/>
        </w:rPr>
        <w:sectPr w:rsidR="00D33C98" w:rsidRPr="001A14E7" w:rsidSect="001106A0">
          <w:pgSz w:w="11900" w:h="16840"/>
          <w:pgMar w:top="1530" w:right="1070" w:bottom="1105" w:left="1125" w:header="0" w:footer="455" w:gutter="0"/>
          <w:cols w:space="720"/>
          <w:noEndnote/>
          <w:docGrid w:linePitch="360"/>
        </w:sectPr>
      </w:pPr>
    </w:p>
    <w:p w14:paraId="77ED68DB" w14:textId="0FE48956" w:rsidR="00FA0A18" w:rsidRPr="001A14E7" w:rsidRDefault="00FA0A18" w:rsidP="00FA0A18">
      <w:pPr>
        <w:rPr>
          <w:rFonts w:asciiTheme="majorHAnsi" w:hAnsiTheme="majorHAnsi"/>
          <w:b/>
          <w:sz w:val="24"/>
          <w:szCs w:val="24"/>
          <w:lang w:val="sk-SK"/>
        </w:rPr>
      </w:pPr>
      <w:r w:rsidRPr="001A14E7">
        <w:rPr>
          <w:rFonts w:asciiTheme="majorHAnsi" w:hAnsiTheme="majorHAnsi"/>
          <w:b/>
          <w:sz w:val="24"/>
          <w:szCs w:val="24"/>
          <w:lang w:val="sk-SK"/>
        </w:rPr>
        <w:t xml:space="preserve">Príloha </w:t>
      </w:r>
      <w:r w:rsidR="00FF219E" w:rsidRPr="001A14E7">
        <w:rPr>
          <w:rFonts w:asciiTheme="majorHAnsi" w:hAnsiTheme="majorHAnsi"/>
          <w:b/>
          <w:sz w:val="24"/>
          <w:szCs w:val="24"/>
          <w:lang w:val="sk-SK"/>
        </w:rPr>
        <w:t>5</w:t>
      </w:r>
      <w:r w:rsidRPr="001A14E7">
        <w:rPr>
          <w:rFonts w:asciiTheme="majorHAnsi" w:hAnsiTheme="majorHAnsi"/>
          <w:b/>
          <w:sz w:val="24"/>
          <w:szCs w:val="24"/>
          <w:lang w:val="sk-SK"/>
        </w:rPr>
        <w:t xml:space="preserve"> Tabuľka ku kritériám oprávnenosti </w:t>
      </w:r>
      <w:r w:rsidR="00A1663E" w:rsidRPr="001A14E7">
        <w:rPr>
          <w:rFonts w:asciiTheme="majorHAnsi" w:hAnsiTheme="majorHAnsi"/>
          <w:b/>
          <w:sz w:val="24"/>
          <w:szCs w:val="24"/>
          <w:lang w:val="sk-SK"/>
        </w:rPr>
        <w:t>z</w:t>
      </w:r>
      <w:r w:rsidRPr="001A14E7">
        <w:rPr>
          <w:rFonts w:asciiTheme="majorHAnsi" w:hAnsiTheme="majorHAnsi"/>
          <w:b/>
          <w:sz w:val="24"/>
          <w:szCs w:val="24"/>
          <w:lang w:val="sk-SK"/>
        </w:rPr>
        <w:t>áujemcov</w:t>
      </w:r>
    </w:p>
    <w:p w14:paraId="69DC7F3C" w14:textId="61F94C5E" w:rsidR="00FA0A18" w:rsidRPr="001A14E7" w:rsidRDefault="00FA0A18" w:rsidP="00FA0A18">
      <w:pPr>
        <w:rPr>
          <w:rFonts w:asciiTheme="majorHAnsi" w:hAnsiTheme="majorHAnsi"/>
          <w:bCs/>
          <w:sz w:val="24"/>
          <w:szCs w:val="24"/>
          <w:lang w:val="sk-SK"/>
        </w:rPr>
      </w:pPr>
      <w:r w:rsidRPr="001A14E7">
        <w:rPr>
          <w:rFonts w:asciiTheme="majorHAnsi" w:hAnsiTheme="majorHAnsi"/>
          <w:bCs/>
          <w:sz w:val="20"/>
          <w:szCs w:val="20"/>
          <w:lang w:val="sk-SK"/>
        </w:rPr>
        <w:t xml:space="preserve">V súlade </w:t>
      </w:r>
      <w:r w:rsidR="00FF1E37" w:rsidRPr="001A14E7">
        <w:rPr>
          <w:rFonts w:asciiTheme="majorHAnsi" w:hAnsiTheme="majorHAnsi"/>
          <w:bCs/>
          <w:sz w:val="20"/>
          <w:szCs w:val="20"/>
          <w:lang w:val="sk-SK"/>
        </w:rPr>
        <w:t xml:space="preserve">s </w:t>
      </w:r>
      <w:r w:rsidRPr="001A14E7">
        <w:rPr>
          <w:rFonts w:asciiTheme="majorHAnsi" w:hAnsiTheme="majorHAnsi"/>
          <w:bCs/>
          <w:sz w:val="20"/>
          <w:szCs w:val="20"/>
          <w:lang w:val="sk-SK"/>
        </w:rPr>
        <w:t xml:space="preserve">čl. </w:t>
      </w:r>
      <w:r w:rsidR="006E3563" w:rsidRPr="001A14E7">
        <w:rPr>
          <w:rFonts w:asciiTheme="majorHAnsi" w:hAnsiTheme="majorHAnsi"/>
          <w:bCs/>
          <w:sz w:val="20"/>
          <w:szCs w:val="20"/>
          <w:lang w:val="sk-SK"/>
        </w:rPr>
        <w:t>1</w:t>
      </w:r>
      <w:r w:rsidR="004E3666" w:rsidRPr="001A14E7">
        <w:rPr>
          <w:rFonts w:asciiTheme="majorHAnsi" w:hAnsiTheme="majorHAnsi"/>
          <w:bCs/>
          <w:sz w:val="20"/>
          <w:szCs w:val="20"/>
          <w:lang w:val="sk-SK"/>
        </w:rPr>
        <w:t>2</w:t>
      </w:r>
      <w:r w:rsidRPr="001A14E7">
        <w:rPr>
          <w:rFonts w:asciiTheme="majorHAnsi" w:hAnsiTheme="majorHAnsi"/>
          <w:bCs/>
          <w:sz w:val="20"/>
          <w:szCs w:val="20"/>
          <w:lang w:val="sk-SK"/>
        </w:rPr>
        <w:t xml:space="preserve"> tejto </w:t>
      </w:r>
      <w:r w:rsidR="006E3563" w:rsidRPr="001A14E7">
        <w:rPr>
          <w:rFonts w:asciiTheme="majorHAnsi" w:hAnsiTheme="majorHAnsi"/>
          <w:bCs/>
          <w:sz w:val="20"/>
          <w:szCs w:val="20"/>
          <w:lang w:val="sk-SK"/>
        </w:rPr>
        <w:t>V</w:t>
      </w:r>
      <w:r w:rsidRPr="001A14E7">
        <w:rPr>
          <w:rFonts w:asciiTheme="majorHAnsi" w:hAnsiTheme="majorHAnsi"/>
          <w:bCs/>
          <w:sz w:val="20"/>
          <w:szCs w:val="20"/>
          <w:lang w:val="sk-SK"/>
        </w:rPr>
        <w:t xml:space="preserve">ýzvy na vyjadrenie záujmu sa kritéria 1 až </w:t>
      </w:r>
      <w:r w:rsidR="006E3563" w:rsidRPr="001A14E7">
        <w:rPr>
          <w:rFonts w:asciiTheme="majorHAnsi" w:hAnsiTheme="majorHAnsi"/>
          <w:bCs/>
          <w:sz w:val="20"/>
          <w:szCs w:val="20"/>
          <w:lang w:val="sk-SK"/>
        </w:rPr>
        <w:t>6</w:t>
      </w:r>
      <w:r w:rsidRPr="001A14E7">
        <w:rPr>
          <w:rFonts w:asciiTheme="majorHAnsi" w:hAnsiTheme="majorHAnsi"/>
          <w:bCs/>
          <w:sz w:val="20"/>
          <w:szCs w:val="20"/>
          <w:lang w:val="sk-SK"/>
        </w:rPr>
        <w:t xml:space="preserve"> overujú na základe </w:t>
      </w:r>
      <w:r w:rsidR="004E3666" w:rsidRPr="001A14E7">
        <w:rPr>
          <w:rFonts w:asciiTheme="majorHAnsi" w:hAnsiTheme="majorHAnsi"/>
          <w:bCs/>
          <w:sz w:val="20"/>
          <w:szCs w:val="20"/>
          <w:lang w:val="sk-SK"/>
        </w:rPr>
        <w:t xml:space="preserve">Prílohy 1 - </w:t>
      </w:r>
      <w:r w:rsidRPr="001A14E7">
        <w:rPr>
          <w:rFonts w:asciiTheme="majorHAnsi" w:hAnsiTheme="majorHAnsi"/>
          <w:bCs/>
          <w:sz w:val="20"/>
          <w:szCs w:val="20"/>
          <w:lang w:val="sk-SK"/>
        </w:rPr>
        <w:t>Vyjadreni</w:t>
      </w:r>
      <w:r w:rsidR="004E3666" w:rsidRPr="001A14E7">
        <w:rPr>
          <w:rFonts w:asciiTheme="majorHAnsi" w:hAnsiTheme="majorHAnsi"/>
          <w:bCs/>
          <w:sz w:val="20"/>
          <w:szCs w:val="20"/>
          <w:lang w:val="sk-SK"/>
        </w:rPr>
        <w:t>e</w:t>
      </w:r>
      <w:r w:rsidRPr="001A14E7">
        <w:rPr>
          <w:rFonts w:asciiTheme="majorHAnsi" w:hAnsiTheme="majorHAnsi"/>
          <w:bCs/>
          <w:sz w:val="20"/>
          <w:szCs w:val="20"/>
          <w:lang w:val="sk-SK"/>
        </w:rPr>
        <w:t xml:space="preserve"> záujmu </w:t>
      </w:r>
      <w:r w:rsidR="00BF7B36" w:rsidRPr="001A14E7">
        <w:rPr>
          <w:rFonts w:asciiTheme="majorHAnsi" w:hAnsiTheme="majorHAnsi"/>
          <w:bCs/>
          <w:sz w:val="20"/>
          <w:szCs w:val="20"/>
          <w:lang w:val="sk-SK"/>
        </w:rPr>
        <w:t xml:space="preserve">a </w:t>
      </w:r>
      <w:bookmarkStart w:id="2" w:name="_Hlk152595402"/>
      <w:r w:rsidR="00BF7B36" w:rsidRPr="001A14E7">
        <w:rPr>
          <w:rFonts w:asciiTheme="majorHAnsi" w:hAnsiTheme="majorHAnsi"/>
          <w:bCs/>
          <w:sz w:val="20"/>
          <w:szCs w:val="20"/>
          <w:lang w:val="sk-SK"/>
        </w:rPr>
        <w:t xml:space="preserve">Prílohy 2 - Identifikácia </w:t>
      </w:r>
      <w:r w:rsidR="00D15F5C" w:rsidRPr="001A14E7">
        <w:rPr>
          <w:rFonts w:asciiTheme="majorHAnsi" w:hAnsiTheme="majorHAnsi"/>
          <w:bCs/>
          <w:sz w:val="20"/>
          <w:szCs w:val="20"/>
          <w:lang w:val="sk-SK"/>
        </w:rPr>
        <w:t>z</w:t>
      </w:r>
      <w:r w:rsidR="00BF7B36" w:rsidRPr="001A14E7">
        <w:rPr>
          <w:rFonts w:asciiTheme="majorHAnsi" w:hAnsiTheme="majorHAnsi"/>
          <w:bCs/>
          <w:sz w:val="20"/>
          <w:szCs w:val="20"/>
          <w:lang w:val="sk-SK"/>
        </w:rPr>
        <w:t>áujemcu</w:t>
      </w:r>
      <w:r w:rsidR="00FF1E37" w:rsidRPr="001A14E7">
        <w:rPr>
          <w:rFonts w:asciiTheme="majorHAnsi" w:hAnsiTheme="majorHAnsi"/>
          <w:bCs/>
          <w:sz w:val="20"/>
          <w:szCs w:val="20"/>
          <w:lang w:val="sk-SK"/>
        </w:rPr>
        <w:t xml:space="preserve"> </w:t>
      </w:r>
      <w:bookmarkEnd w:id="2"/>
      <w:r w:rsidR="00FF1E37" w:rsidRPr="001A14E7">
        <w:rPr>
          <w:rFonts w:asciiTheme="majorHAnsi" w:hAnsiTheme="majorHAnsi"/>
          <w:bCs/>
          <w:sz w:val="20"/>
          <w:szCs w:val="20"/>
          <w:lang w:val="sk-SK"/>
        </w:rPr>
        <w:t>a</w:t>
      </w:r>
      <w:r w:rsidR="00BF7B36" w:rsidRPr="001A14E7">
        <w:rPr>
          <w:rFonts w:asciiTheme="majorHAnsi" w:hAnsiTheme="majorHAnsi"/>
          <w:bCs/>
          <w:sz w:val="20"/>
          <w:szCs w:val="20"/>
          <w:lang w:val="sk-SK"/>
        </w:rPr>
        <w:t xml:space="preserve"> kritér</w:t>
      </w:r>
      <w:r w:rsidR="004E3666" w:rsidRPr="001A14E7">
        <w:rPr>
          <w:rFonts w:asciiTheme="majorHAnsi" w:hAnsiTheme="majorHAnsi"/>
          <w:bCs/>
          <w:sz w:val="20"/>
          <w:szCs w:val="20"/>
          <w:lang w:val="sk-SK"/>
        </w:rPr>
        <w:t>iá</w:t>
      </w:r>
      <w:r w:rsidR="00BF7B36" w:rsidRPr="001A14E7">
        <w:rPr>
          <w:rFonts w:asciiTheme="majorHAnsi" w:hAnsiTheme="majorHAnsi"/>
          <w:bCs/>
          <w:sz w:val="20"/>
          <w:szCs w:val="20"/>
          <w:lang w:val="sk-SK"/>
        </w:rPr>
        <w:t xml:space="preserve"> 7 </w:t>
      </w:r>
      <w:r w:rsidR="004E3666" w:rsidRPr="001A14E7">
        <w:rPr>
          <w:rFonts w:asciiTheme="majorHAnsi" w:hAnsiTheme="majorHAnsi"/>
          <w:bCs/>
          <w:sz w:val="20"/>
          <w:szCs w:val="20"/>
          <w:lang w:val="sk-SK"/>
        </w:rPr>
        <w:t>a</w:t>
      </w:r>
      <w:r w:rsidR="00C04E43" w:rsidRPr="001A14E7">
        <w:rPr>
          <w:rFonts w:asciiTheme="majorHAnsi" w:hAnsiTheme="majorHAnsi"/>
          <w:bCs/>
          <w:sz w:val="20"/>
          <w:szCs w:val="20"/>
          <w:lang w:val="sk-SK"/>
        </w:rPr>
        <w:t xml:space="preserve"> 8 </w:t>
      </w:r>
      <w:r w:rsidRPr="001A14E7">
        <w:rPr>
          <w:rFonts w:asciiTheme="majorHAnsi" w:hAnsiTheme="majorHAnsi"/>
          <w:bCs/>
          <w:sz w:val="20"/>
          <w:szCs w:val="20"/>
          <w:lang w:val="sk-SK"/>
        </w:rPr>
        <w:t>na základe príslušn</w:t>
      </w:r>
      <w:r w:rsidR="00DA6458" w:rsidRPr="001A14E7">
        <w:rPr>
          <w:rFonts w:asciiTheme="majorHAnsi" w:hAnsiTheme="majorHAnsi"/>
          <w:bCs/>
          <w:sz w:val="20"/>
          <w:szCs w:val="20"/>
          <w:lang w:val="sk-SK"/>
        </w:rPr>
        <w:t>ých</w:t>
      </w:r>
      <w:r w:rsidRPr="001A14E7">
        <w:rPr>
          <w:rFonts w:asciiTheme="majorHAnsi" w:hAnsiTheme="majorHAnsi"/>
          <w:bCs/>
          <w:sz w:val="20"/>
          <w:szCs w:val="20"/>
          <w:lang w:val="sk-SK"/>
        </w:rPr>
        <w:t xml:space="preserve"> čestn</w:t>
      </w:r>
      <w:r w:rsidR="00DA6458" w:rsidRPr="001A14E7">
        <w:rPr>
          <w:rFonts w:asciiTheme="majorHAnsi" w:hAnsiTheme="majorHAnsi"/>
          <w:bCs/>
          <w:sz w:val="20"/>
          <w:szCs w:val="20"/>
          <w:lang w:val="sk-SK"/>
        </w:rPr>
        <w:t>ých</w:t>
      </w:r>
      <w:r w:rsidRPr="001A14E7">
        <w:rPr>
          <w:rFonts w:asciiTheme="majorHAnsi" w:hAnsiTheme="majorHAnsi"/>
          <w:bCs/>
          <w:sz w:val="20"/>
          <w:szCs w:val="20"/>
          <w:lang w:val="sk-SK"/>
        </w:rPr>
        <w:t xml:space="preserve"> vyhlásen</w:t>
      </w:r>
      <w:r w:rsidR="00DA6458" w:rsidRPr="001A14E7">
        <w:rPr>
          <w:rFonts w:asciiTheme="majorHAnsi" w:hAnsiTheme="majorHAnsi"/>
          <w:bCs/>
          <w:sz w:val="20"/>
          <w:szCs w:val="20"/>
          <w:lang w:val="sk-SK"/>
        </w:rPr>
        <w:t>í</w:t>
      </w:r>
      <w:r w:rsidRPr="001A14E7">
        <w:rPr>
          <w:rFonts w:asciiTheme="majorHAnsi" w:hAnsiTheme="majorHAnsi"/>
          <w:bCs/>
          <w:sz w:val="20"/>
          <w:szCs w:val="20"/>
          <w:lang w:val="sk-SK"/>
        </w:rPr>
        <w:t>.</w:t>
      </w:r>
    </w:p>
    <w:p w14:paraId="4B0A0D5E" w14:textId="0D96DE8B" w:rsidR="00FA0A18" w:rsidRPr="001A14E7" w:rsidRDefault="00FA0A18" w:rsidP="00FA0A18">
      <w:pPr>
        <w:spacing w:after="0" w:line="240" w:lineRule="auto"/>
        <w:rPr>
          <w:rFonts w:asciiTheme="majorHAnsi" w:hAnsiTheme="majorHAnsi"/>
          <w:bCs/>
          <w:sz w:val="20"/>
          <w:szCs w:val="20"/>
          <w:lang w:val="sk-SK"/>
        </w:rPr>
      </w:pPr>
      <w:r w:rsidRPr="001A14E7">
        <w:rPr>
          <w:rFonts w:asciiTheme="majorHAnsi" w:hAnsiTheme="majorHAnsi"/>
          <w:bCs/>
          <w:sz w:val="20"/>
          <w:szCs w:val="20"/>
          <w:lang w:val="sk-SK"/>
        </w:rPr>
        <w:t xml:space="preserve">Splnenie kritérií </w:t>
      </w:r>
      <w:r w:rsidR="00C04E43" w:rsidRPr="001A14E7">
        <w:rPr>
          <w:rFonts w:asciiTheme="majorHAnsi" w:hAnsiTheme="majorHAnsi"/>
          <w:bCs/>
          <w:sz w:val="20"/>
          <w:szCs w:val="20"/>
          <w:lang w:val="sk-SK"/>
        </w:rPr>
        <w:t>9</w:t>
      </w:r>
      <w:r w:rsidRPr="001A14E7">
        <w:rPr>
          <w:rFonts w:asciiTheme="majorHAnsi" w:hAnsiTheme="majorHAnsi"/>
          <w:bCs/>
          <w:sz w:val="20"/>
          <w:szCs w:val="20"/>
          <w:lang w:val="sk-SK"/>
        </w:rPr>
        <w:t xml:space="preserve"> až 1</w:t>
      </w:r>
      <w:r w:rsidR="00C04E43" w:rsidRPr="001A14E7">
        <w:rPr>
          <w:rFonts w:asciiTheme="majorHAnsi" w:hAnsiTheme="majorHAnsi"/>
          <w:bCs/>
          <w:sz w:val="20"/>
          <w:szCs w:val="20"/>
          <w:lang w:val="sk-SK"/>
        </w:rPr>
        <w:t>1</w:t>
      </w:r>
      <w:r w:rsidRPr="001A14E7">
        <w:rPr>
          <w:rFonts w:asciiTheme="majorHAnsi" w:hAnsiTheme="majorHAnsi"/>
          <w:bCs/>
          <w:sz w:val="20"/>
          <w:szCs w:val="20"/>
          <w:lang w:val="sk-SK"/>
        </w:rPr>
        <w:t xml:space="preserve"> sa overuje na základe vyplnenej tabuľky nižšie:</w:t>
      </w:r>
    </w:p>
    <w:p w14:paraId="5BAFB08E" w14:textId="77777777" w:rsidR="00FA0A18" w:rsidRPr="001A14E7" w:rsidRDefault="00FA0A18" w:rsidP="00FA0A18">
      <w:pPr>
        <w:spacing w:after="0" w:line="240" w:lineRule="auto"/>
        <w:rPr>
          <w:rFonts w:asciiTheme="majorHAnsi" w:hAnsiTheme="majorHAnsi"/>
          <w:bCs/>
          <w:sz w:val="20"/>
          <w:szCs w:val="20"/>
          <w:lang w:val="sk-SK"/>
        </w:rPr>
      </w:pPr>
    </w:p>
    <w:tbl>
      <w:tblPr>
        <w:tblStyle w:val="Mriekatabuky"/>
        <w:tblW w:w="5017" w:type="pct"/>
        <w:tblInd w:w="-33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"/>
        <w:gridCol w:w="290"/>
        <w:gridCol w:w="9405"/>
      </w:tblGrid>
      <w:tr w:rsidR="00FA0A18" w:rsidRPr="00F96882" w14:paraId="4E43D52C" w14:textId="77777777" w:rsidTr="009907AF">
        <w:trPr>
          <w:gridBefore w:val="1"/>
          <w:wBefore w:w="17" w:type="pct"/>
          <w:trHeight w:val="294"/>
        </w:trPr>
        <w:tc>
          <w:tcPr>
            <w:tcW w:w="149" w:type="pct"/>
            <w:vMerge w:val="restart"/>
            <w:vAlign w:val="center"/>
          </w:tcPr>
          <w:p w14:paraId="7E151684" w14:textId="77777777" w:rsidR="00FA0A18" w:rsidRPr="001A14E7" w:rsidRDefault="00FA0A18" w:rsidP="00493A87">
            <w:pPr>
              <w:jc w:val="center"/>
              <w:rPr>
                <w:rFonts w:asciiTheme="majorHAnsi" w:hAnsiTheme="majorHAnsi"/>
                <w:b/>
                <w:lang w:val="sk-SK"/>
              </w:rPr>
            </w:pPr>
          </w:p>
        </w:tc>
        <w:tc>
          <w:tcPr>
            <w:tcW w:w="4834" w:type="pct"/>
            <w:vMerge w:val="restart"/>
            <w:vAlign w:val="center"/>
          </w:tcPr>
          <w:p w14:paraId="0A0DCB7B" w14:textId="2C6CED04" w:rsidR="00FA0A18" w:rsidRPr="001A14E7" w:rsidRDefault="00FA0A18" w:rsidP="00493A87">
            <w:pPr>
              <w:rPr>
                <w:rFonts w:asciiTheme="majorHAnsi" w:hAnsiTheme="majorHAnsi"/>
                <w:b/>
                <w:lang w:val="sk-SK"/>
              </w:rPr>
            </w:pPr>
            <w:r w:rsidRPr="001A14E7">
              <w:rPr>
                <w:rFonts w:asciiTheme="majorHAnsi" w:hAnsiTheme="majorHAnsi"/>
                <w:b/>
                <w:lang w:val="sk-SK"/>
              </w:rPr>
              <w:t xml:space="preserve">Kritériá </w:t>
            </w:r>
            <w:r w:rsidR="00B1739A" w:rsidRPr="001A14E7">
              <w:rPr>
                <w:rFonts w:asciiTheme="majorHAnsi" w:hAnsiTheme="majorHAnsi"/>
                <w:b/>
                <w:lang w:val="sk-SK"/>
              </w:rPr>
              <w:t>9</w:t>
            </w:r>
            <w:r w:rsidRPr="001A14E7">
              <w:rPr>
                <w:rFonts w:asciiTheme="majorHAnsi" w:hAnsiTheme="majorHAnsi"/>
                <w:b/>
                <w:lang w:val="sk-SK"/>
              </w:rPr>
              <w:t xml:space="preserve"> až 1</w:t>
            </w:r>
            <w:r w:rsidR="00B1739A" w:rsidRPr="001A14E7">
              <w:rPr>
                <w:rFonts w:asciiTheme="majorHAnsi" w:hAnsiTheme="majorHAnsi"/>
                <w:b/>
                <w:lang w:val="sk-SK"/>
              </w:rPr>
              <w:t>1</w:t>
            </w:r>
            <w:r w:rsidRPr="001A14E7">
              <w:rPr>
                <w:rFonts w:asciiTheme="majorHAnsi" w:hAnsiTheme="majorHAnsi"/>
                <w:b/>
                <w:lang w:val="sk-SK"/>
              </w:rPr>
              <w:t xml:space="preserve"> na overenie oprávnenosti Záujemcov</w:t>
            </w:r>
          </w:p>
        </w:tc>
      </w:tr>
      <w:tr w:rsidR="00FA0A18" w:rsidRPr="00F96882" w14:paraId="568188F5" w14:textId="77777777" w:rsidTr="009907AF">
        <w:trPr>
          <w:gridBefore w:val="1"/>
          <w:wBefore w:w="17" w:type="pct"/>
          <w:trHeight w:val="269"/>
        </w:trPr>
        <w:tc>
          <w:tcPr>
            <w:tcW w:w="149" w:type="pct"/>
            <w:vMerge/>
            <w:vAlign w:val="center"/>
          </w:tcPr>
          <w:p w14:paraId="1B55C843" w14:textId="77777777" w:rsidR="00FA0A18" w:rsidRPr="001A14E7" w:rsidRDefault="00FA0A18" w:rsidP="00493A8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834" w:type="pct"/>
            <w:vMerge/>
            <w:vAlign w:val="center"/>
          </w:tcPr>
          <w:p w14:paraId="44F06C8F" w14:textId="77777777" w:rsidR="00FA0A18" w:rsidRPr="001A14E7" w:rsidDel="00D62218" w:rsidRDefault="00FA0A18" w:rsidP="00493A87">
            <w:pPr>
              <w:rPr>
                <w:rFonts w:asciiTheme="majorHAnsi" w:hAnsiTheme="majorHAnsi"/>
                <w:b/>
                <w:sz w:val="20"/>
                <w:szCs w:val="20"/>
                <w:lang w:val="sk-SK"/>
              </w:rPr>
            </w:pPr>
          </w:p>
        </w:tc>
      </w:tr>
      <w:tr w:rsidR="00FA0A18" w:rsidRPr="00F96882" w14:paraId="30BA3C8A" w14:textId="77777777" w:rsidTr="009907AF">
        <w:trPr>
          <w:gridBefore w:val="1"/>
          <w:wBefore w:w="17" w:type="pct"/>
        </w:trPr>
        <w:tc>
          <w:tcPr>
            <w:tcW w:w="149" w:type="pct"/>
            <w:shd w:val="clear" w:color="auto" w:fill="D9D9D9" w:themeFill="background1" w:themeFillShade="D9"/>
            <w:vAlign w:val="center"/>
          </w:tcPr>
          <w:p w14:paraId="42700522" w14:textId="0C3E79EC" w:rsidR="00FA0A18" w:rsidRPr="001A14E7" w:rsidRDefault="00B1739A" w:rsidP="00493A87">
            <w:pPr>
              <w:jc w:val="center"/>
              <w:rPr>
                <w:rFonts w:asciiTheme="majorHAnsi" w:hAnsiTheme="majorHAnsi"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/>
                <w:sz w:val="20"/>
                <w:szCs w:val="20"/>
                <w:lang w:val="sk-SK"/>
              </w:rPr>
              <w:t>9</w:t>
            </w:r>
          </w:p>
        </w:tc>
        <w:tc>
          <w:tcPr>
            <w:tcW w:w="4834" w:type="pct"/>
            <w:shd w:val="clear" w:color="auto" w:fill="D9D9D9" w:themeFill="background1" w:themeFillShade="D9"/>
            <w:vAlign w:val="center"/>
          </w:tcPr>
          <w:p w14:paraId="5E81B2EE" w14:textId="337FA0EC" w:rsidR="00FA0A18" w:rsidRPr="001A14E7" w:rsidRDefault="00FA3AD2" w:rsidP="00493A87">
            <w:pPr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 w:cs="Arial"/>
                <w:sz w:val="20"/>
                <w:szCs w:val="20"/>
                <w:lang w:val="sk-SK"/>
              </w:rPr>
              <w:t>Záujemca preukáže zvýhodnené podmienky financovania v rámci F</w:t>
            </w:r>
            <w:r w:rsidR="00D15F5C" w:rsidRPr="001A14E7">
              <w:rPr>
                <w:rFonts w:asciiTheme="majorHAnsi" w:hAnsiTheme="majorHAnsi" w:cs="Arial"/>
                <w:sz w:val="20"/>
                <w:szCs w:val="20"/>
                <w:lang w:val="sk-SK"/>
              </w:rPr>
              <w:t>inančného nástroja</w:t>
            </w:r>
          </w:p>
        </w:tc>
      </w:tr>
      <w:tr w:rsidR="00FA0A18" w:rsidRPr="00F96882" w14:paraId="70E7578E" w14:textId="77777777" w:rsidTr="009907AF">
        <w:trPr>
          <w:gridBefore w:val="1"/>
          <w:wBefore w:w="17" w:type="pct"/>
        </w:trPr>
        <w:tc>
          <w:tcPr>
            <w:tcW w:w="4983" w:type="pct"/>
            <w:gridSpan w:val="2"/>
            <w:vAlign w:val="center"/>
          </w:tcPr>
          <w:p w14:paraId="76813065" w14:textId="52B4EC88" w:rsidR="008152F4" w:rsidRPr="001A14E7" w:rsidRDefault="008152F4" w:rsidP="008152F4">
            <w:pPr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/>
                <w:sz w:val="20"/>
                <w:szCs w:val="20"/>
                <w:lang w:val="sk-SK"/>
              </w:rPr>
              <w:t>Rozsah úrokovej sadzby, ktorú plánuje Záujemca aplikovať na úvery v rámci tohto F</w:t>
            </w:r>
            <w:r w:rsidR="00D15F5C" w:rsidRPr="001A14E7">
              <w:rPr>
                <w:rFonts w:asciiTheme="majorHAnsi" w:hAnsiTheme="majorHAnsi"/>
                <w:sz w:val="20"/>
                <w:szCs w:val="20"/>
                <w:lang w:val="sk-SK"/>
              </w:rPr>
              <w:t>inančného nástroja</w:t>
            </w:r>
            <w:r w:rsidR="002920B0" w:rsidRPr="001A14E7">
              <w:rPr>
                <w:rFonts w:asciiTheme="majorHAnsi" w:hAnsiTheme="majorHAnsi"/>
                <w:sz w:val="20"/>
                <w:szCs w:val="20"/>
                <w:lang w:val="sk-SK"/>
              </w:rPr>
              <w:t xml:space="preserve"> a stručný popis spôsobu </w:t>
            </w:r>
            <w:proofErr w:type="spellStart"/>
            <w:r w:rsidR="002920B0" w:rsidRPr="001A14E7">
              <w:rPr>
                <w:rFonts w:asciiTheme="majorHAnsi" w:hAnsiTheme="majorHAnsi"/>
                <w:sz w:val="20"/>
                <w:szCs w:val="20"/>
                <w:lang w:val="sk-SK"/>
              </w:rPr>
              <w:t>naceňovania</w:t>
            </w:r>
            <w:proofErr w:type="spellEnd"/>
            <w:r w:rsidR="002920B0" w:rsidRPr="001A14E7">
              <w:rPr>
                <w:rFonts w:asciiTheme="majorHAnsi" w:hAnsiTheme="majorHAnsi"/>
                <w:sz w:val="20"/>
                <w:szCs w:val="20"/>
                <w:lang w:val="sk-SK"/>
              </w:rPr>
              <w:t xml:space="preserve"> týchto úverov.</w:t>
            </w:r>
          </w:p>
          <w:p w14:paraId="73B13912" w14:textId="7BE34651" w:rsidR="00FA0A18" w:rsidRPr="001A14E7" w:rsidRDefault="008152F4" w:rsidP="008152F4">
            <w:pPr>
              <w:jc w:val="both"/>
              <w:rPr>
                <w:rFonts w:asciiTheme="majorHAnsi" w:hAnsiTheme="majorHAnsi" w:cs="Arial"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/>
                <w:sz w:val="20"/>
                <w:szCs w:val="20"/>
                <w:lang w:val="sk-SK"/>
              </w:rPr>
              <w:t>Sadzobník poplatkov, ktorý plánuje Záujemca aplikovať na úvery v rámci tohto F</w:t>
            </w:r>
            <w:r w:rsidR="00D15F5C" w:rsidRPr="001A14E7">
              <w:rPr>
                <w:rFonts w:asciiTheme="majorHAnsi" w:hAnsiTheme="majorHAnsi"/>
                <w:sz w:val="20"/>
                <w:szCs w:val="20"/>
                <w:lang w:val="sk-SK"/>
              </w:rPr>
              <w:t>inančného nástroja</w:t>
            </w:r>
            <w:r w:rsidRPr="001A14E7">
              <w:rPr>
                <w:rFonts w:asciiTheme="majorHAnsi" w:hAnsiTheme="majorHAnsi"/>
                <w:sz w:val="20"/>
                <w:szCs w:val="20"/>
                <w:lang w:val="sk-SK"/>
              </w:rPr>
              <w:t>.</w:t>
            </w:r>
          </w:p>
        </w:tc>
      </w:tr>
      <w:tr w:rsidR="00FA0A18" w:rsidRPr="00F96882" w14:paraId="76D5A592" w14:textId="77777777" w:rsidTr="009907AF">
        <w:trPr>
          <w:gridBefore w:val="1"/>
          <w:wBefore w:w="17" w:type="pct"/>
        </w:trPr>
        <w:tc>
          <w:tcPr>
            <w:tcW w:w="4983" w:type="pct"/>
            <w:gridSpan w:val="2"/>
            <w:vAlign w:val="center"/>
          </w:tcPr>
          <w:p w14:paraId="29F4DA01" w14:textId="611C5B1B" w:rsidR="008152F4" w:rsidRPr="001A14E7" w:rsidRDefault="008152F4" w:rsidP="008152F4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Záujemca sem uvedie predpokladaný rozsah úrokových sadzieb, ktoré bude aplikovať na úvery v rámci tohto F</w:t>
            </w:r>
            <w:r w:rsidR="00D15F5C"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inančného nástroja</w:t>
            </w:r>
            <w:r w:rsidR="002920B0"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 xml:space="preserve"> a stručný popis spôsobu </w:t>
            </w:r>
            <w:proofErr w:type="spellStart"/>
            <w:r w:rsidR="002920B0"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naceňovania</w:t>
            </w:r>
            <w:proofErr w:type="spellEnd"/>
            <w:r w:rsidR="002920B0"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 xml:space="preserve"> týchto úverov.</w:t>
            </w:r>
          </w:p>
          <w:p w14:paraId="315C1189" w14:textId="77777777" w:rsidR="008152F4" w:rsidRPr="001A14E7" w:rsidRDefault="008152F4" w:rsidP="008152F4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</w:p>
          <w:p w14:paraId="34197EF3" w14:textId="402241B2" w:rsidR="008152F4" w:rsidRPr="001A14E7" w:rsidRDefault="008152F4" w:rsidP="008152F4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Záujemca sem uvedie predpokladané sadzby poplatkov, ktoré bude aplikovať na úvery v rámci tohto F</w:t>
            </w:r>
            <w:r w:rsidR="00D15F5C"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inančného nástroja</w:t>
            </w:r>
            <w:r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.</w:t>
            </w:r>
          </w:p>
          <w:p w14:paraId="5128035F" w14:textId="77777777" w:rsidR="008152F4" w:rsidRPr="001A14E7" w:rsidRDefault="008152F4" w:rsidP="008152F4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</w:p>
          <w:p w14:paraId="07163E37" w14:textId="77777777" w:rsidR="008152F4" w:rsidRPr="001A14E7" w:rsidRDefault="008152F4" w:rsidP="008152F4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Záujemca môže akékoľvek informácie uviesť aj v iných priložených dokumentoch.</w:t>
            </w:r>
          </w:p>
          <w:p w14:paraId="689D5513" w14:textId="77777777" w:rsidR="00FA0A18" w:rsidRPr="001A14E7" w:rsidRDefault="00FA0A18" w:rsidP="00493A87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</w:p>
        </w:tc>
      </w:tr>
      <w:tr w:rsidR="00FA0A18" w:rsidRPr="00F96882" w14:paraId="42521EA5" w14:textId="77777777" w:rsidTr="009907AF">
        <w:trPr>
          <w:gridBefore w:val="1"/>
          <w:wBefore w:w="17" w:type="pct"/>
        </w:trPr>
        <w:tc>
          <w:tcPr>
            <w:tcW w:w="149" w:type="pct"/>
            <w:shd w:val="clear" w:color="auto" w:fill="D9D9D9" w:themeFill="background1" w:themeFillShade="D9"/>
            <w:vAlign w:val="center"/>
          </w:tcPr>
          <w:p w14:paraId="7D3DD2EA" w14:textId="6A946E1F" w:rsidR="00FA0A18" w:rsidRPr="001A14E7" w:rsidRDefault="00B1739A" w:rsidP="00493A87">
            <w:pPr>
              <w:jc w:val="center"/>
              <w:rPr>
                <w:rFonts w:asciiTheme="majorHAnsi" w:hAnsiTheme="majorHAnsi"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/>
                <w:sz w:val="20"/>
                <w:szCs w:val="20"/>
                <w:lang w:val="sk-SK"/>
              </w:rPr>
              <w:t>10</w:t>
            </w:r>
          </w:p>
        </w:tc>
        <w:tc>
          <w:tcPr>
            <w:tcW w:w="4834" w:type="pct"/>
            <w:shd w:val="clear" w:color="auto" w:fill="D9D9D9" w:themeFill="background1" w:themeFillShade="D9"/>
            <w:vAlign w:val="center"/>
          </w:tcPr>
          <w:p w14:paraId="47D14508" w14:textId="0DDD6C57" w:rsidR="00FA0A18" w:rsidRPr="001A14E7" w:rsidRDefault="00FA3AD2" w:rsidP="00493A87">
            <w:pPr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 w:cs="Arial"/>
                <w:sz w:val="20"/>
                <w:szCs w:val="20"/>
                <w:lang w:val="sk-SK"/>
              </w:rPr>
              <w:t>Záujemca preukáže, že v súvislosti s implementáciou F</w:t>
            </w:r>
            <w:r w:rsidR="00D15F5C" w:rsidRPr="001A14E7">
              <w:rPr>
                <w:rFonts w:asciiTheme="majorHAnsi" w:hAnsiTheme="majorHAnsi" w:cs="Arial"/>
                <w:sz w:val="20"/>
                <w:szCs w:val="20"/>
                <w:lang w:val="sk-SK"/>
              </w:rPr>
              <w:t>inančného nástroja</w:t>
            </w:r>
            <w:r w:rsidRPr="001A14E7">
              <w:rPr>
                <w:rFonts w:asciiTheme="majorHAnsi" w:hAnsiTheme="majorHAnsi" w:cs="Arial"/>
                <w:sz w:val="20"/>
                <w:szCs w:val="20"/>
                <w:lang w:val="sk-SK"/>
              </w:rPr>
              <w:t xml:space="preserve"> využíva vlastné prostriedky</w:t>
            </w:r>
          </w:p>
        </w:tc>
      </w:tr>
      <w:tr w:rsidR="00FA0A18" w:rsidRPr="00F96882" w14:paraId="0B5DF741" w14:textId="77777777" w:rsidTr="009907AF">
        <w:trPr>
          <w:gridBefore w:val="1"/>
          <w:wBefore w:w="17" w:type="pct"/>
        </w:trPr>
        <w:tc>
          <w:tcPr>
            <w:tcW w:w="4983" w:type="pct"/>
            <w:gridSpan w:val="2"/>
          </w:tcPr>
          <w:p w14:paraId="1DA2D8A5" w14:textId="3FFC29E4" w:rsidR="00FA0A18" w:rsidRPr="001A14E7" w:rsidRDefault="008152F4" w:rsidP="008152F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 w:cs="Calibri"/>
                <w:sz w:val="20"/>
                <w:szCs w:val="20"/>
                <w:lang w:val="sk-SK"/>
              </w:rPr>
              <w:t>Záujemca má dostatočný objem vlastných finančných prostriedkov na poskytovanie úverov v rámci tohto F</w:t>
            </w:r>
            <w:r w:rsidR="00D15F5C" w:rsidRPr="001A14E7">
              <w:rPr>
                <w:rFonts w:asciiTheme="majorHAnsi" w:hAnsiTheme="majorHAnsi" w:cs="Calibri"/>
                <w:sz w:val="20"/>
                <w:szCs w:val="20"/>
                <w:lang w:val="sk-SK"/>
              </w:rPr>
              <w:t>inančného nástroja</w:t>
            </w:r>
            <w:r w:rsidRPr="001A14E7">
              <w:rPr>
                <w:rFonts w:asciiTheme="majorHAnsi" w:hAnsiTheme="majorHAnsi" w:cs="Calibri"/>
                <w:sz w:val="20"/>
                <w:szCs w:val="20"/>
                <w:lang w:val="sk-SK"/>
              </w:rPr>
              <w:t>.</w:t>
            </w:r>
          </w:p>
        </w:tc>
      </w:tr>
      <w:tr w:rsidR="00FA0A18" w:rsidRPr="00F96882" w14:paraId="409020CC" w14:textId="77777777" w:rsidTr="009907AF">
        <w:trPr>
          <w:gridBefore w:val="1"/>
          <w:wBefore w:w="17" w:type="pct"/>
        </w:trPr>
        <w:tc>
          <w:tcPr>
            <w:tcW w:w="4983" w:type="pct"/>
            <w:gridSpan w:val="2"/>
            <w:vAlign w:val="center"/>
          </w:tcPr>
          <w:p w14:paraId="45EDDE2D" w14:textId="77777777" w:rsidR="00FA0A18" w:rsidRPr="001A14E7" w:rsidRDefault="008152F4" w:rsidP="00493A87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Záujemca sem priloží auditovanú účtovnú závierku za ostatné ukončené účtovné obdobie, pre ktoré ma takúto závierku k dispozícii.</w:t>
            </w:r>
          </w:p>
          <w:p w14:paraId="43B2E1E0" w14:textId="2202F49C" w:rsidR="008152F4" w:rsidRPr="001A14E7" w:rsidRDefault="008152F4" w:rsidP="00493A87">
            <w:pPr>
              <w:jc w:val="both"/>
              <w:rPr>
                <w:rFonts w:asciiTheme="majorHAnsi" w:hAnsiTheme="majorHAnsi" w:cs="Arial"/>
                <w:sz w:val="20"/>
                <w:szCs w:val="20"/>
                <w:lang w:val="sk-SK"/>
              </w:rPr>
            </w:pPr>
          </w:p>
        </w:tc>
      </w:tr>
      <w:tr w:rsidR="00FA0A18" w:rsidRPr="00F96882" w14:paraId="2B3AF8C0" w14:textId="77777777" w:rsidTr="009907AF">
        <w:trPr>
          <w:gridBefore w:val="1"/>
          <w:wBefore w:w="17" w:type="pct"/>
        </w:trPr>
        <w:tc>
          <w:tcPr>
            <w:tcW w:w="149" w:type="pct"/>
            <w:shd w:val="clear" w:color="auto" w:fill="D9D9D9" w:themeFill="background1" w:themeFillShade="D9"/>
            <w:vAlign w:val="center"/>
          </w:tcPr>
          <w:p w14:paraId="74470474" w14:textId="647299A7" w:rsidR="00FA0A18" w:rsidRPr="001A14E7" w:rsidRDefault="00FA0A18" w:rsidP="00493A87">
            <w:pPr>
              <w:jc w:val="center"/>
              <w:rPr>
                <w:rFonts w:asciiTheme="majorHAnsi" w:hAnsiTheme="majorHAnsi"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/>
                <w:sz w:val="20"/>
                <w:szCs w:val="20"/>
                <w:lang w:val="sk-SK"/>
              </w:rPr>
              <w:t>1</w:t>
            </w:r>
            <w:r w:rsidR="00B1739A" w:rsidRPr="001A14E7">
              <w:rPr>
                <w:rFonts w:asciiTheme="majorHAnsi" w:hAnsiTheme="maj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4834" w:type="pct"/>
            <w:shd w:val="clear" w:color="auto" w:fill="D9D9D9" w:themeFill="background1" w:themeFillShade="D9"/>
            <w:vAlign w:val="center"/>
          </w:tcPr>
          <w:p w14:paraId="6382C7E1" w14:textId="7A6E37B0" w:rsidR="00FA0A18" w:rsidRPr="001A14E7" w:rsidRDefault="00FA3AD2" w:rsidP="00493A87">
            <w:pPr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 w:cs="Arial"/>
                <w:sz w:val="20"/>
                <w:szCs w:val="20"/>
                <w:lang w:val="sk-SK"/>
              </w:rPr>
              <w:t>Záujemca preukáže, že implementáciou F</w:t>
            </w:r>
            <w:r w:rsidR="00D15F5C" w:rsidRPr="001A14E7">
              <w:rPr>
                <w:rFonts w:asciiTheme="majorHAnsi" w:hAnsiTheme="majorHAnsi" w:cs="Arial"/>
                <w:sz w:val="20"/>
                <w:szCs w:val="20"/>
                <w:lang w:val="sk-SK"/>
              </w:rPr>
              <w:t>inančného nástroja</w:t>
            </w:r>
            <w:r w:rsidRPr="001A14E7">
              <w:rPr>
                <w:rFonts w:asciiTheme="majorHAnsi" w:hAnsiTheme="majorHAnsi" w:cs="Arial"/>
                <w:sz w:val="20"/>
                <w:szCs w:val="20"/>
                <w:lang w:val="sk-SK"/>
              </w:rPr>
              <w:t xml:space="preserve"> dôjde k rozšíreniu činnosti Záujemc</w:t>
            </w:r>
            <w:r w:rsidR="002920B0" w:rsidRPr="001A14E7">
              <w:rPr>
                <w:rFonts w:asciiTheme="majorHAnsi" w:hAnsiTheme="majorHAnsi" w:cs="Arial"/>
                <w:sz w:val="20"/>
                <w:szCs w:val="20"/>
                <w:lang w:val="sk-SK"/>
              </w:rPr>
              <w:t>u</w:t>
            </w:r>
          </w:p>
        </w:tc>
      </w:tr>
      <w:tr w:rsidR="00FA0A18" w:rsidRPr="00F96882" w14:paraId="12DE4245" w14:textId="77777777" w:rsidTr="009907AF">
        <w:trPr>
          <w:gridBefore w:val="1"/>
          <w:wBefore w:w="17" w:type="pct"/>
        </w:trPr>
        <w:tc>
          <w:tcPr>
            <w:tcW w:w="4983" w:type="pct"/>
            <w:gridSpan w:val="2"/>
            <w:vAlign w:val="center"/>
          </w:tcPr>
          <w:p w14:paraId="40B8F6BB" w14:textId="7B2C3333" w:rsidR="00FA0A18" w:rsidRPr="001A14E7" w:rsidRDefault="00FA3AD2" w:rsidP="00493A87">
            <w:pPr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/>
                <w:sz w:val="20"/>
                <w:szCs w:val="20"/>
                <w:lang w:val="sk-SK"/>
              </w:rPr>
              <w:t xml:space="preserve">Popis úverového produktu, ktorý bude Záujemcom vytvorený na základe implementácie tohto </w:t>
            </w:r>
            <w:r w:rsidR="000E0843" w:rsidRPr="001A14E7">
              <w:rPr>
                <w:rFonts w:asciiTheme="majorHAnsi" w:hAnsiTheme="majorHAnsi"/>
                <w:sz w:val="20"/>
                <w:szCs w:val="20"/>
                <w:lang w:val="sk-SK"/>
              </w:rPr>
              <w:t>F</w:t>
            </w:r>
            <w:r w:rsidR="00D15F5C" w:rsidRPr="001A14E7">
              <w:rPr>
                <w:rFonts w:asciiTheme="majorHAnsi" w:hAnsiTheme="majorHAnsi"/>
                <w:sz w:val="20"/>
                <w:szCs w:val="20"/>
                <w:lang w:val="sk-SK"/>
              </w:rPr>
              <w:t>inančného nástroja</w:t>
            </w:r>
            <w:r w:rsidRPr="001A14E7">
              <w:rPr>
                <w:rFonts w:asciiTheme="majorHAnsi" w:hAnsiTheme="majorHAnsi"/>
                <w:sz w:val="20"/>
                <w:szCs w:val="20"/>
                <w:lang w:val="sk-SK"/>
              </w:rPr>
              <w:t xml:space="preserve"> a objemu nových úverov, ktoré Záujemca plánuje vytvoriť na základe tohto </w:t>
            </w:r>
            <w:r w:rsidR="000E0843" w:rsidRPr="001A14E7">
              <w:rPr>
                <w:rFonts w:asciiTheme="majorHAnsi" w:hAnsiTheme="majorHAnsi"/>
                <w:sz w:val="20"/>
                <w:szCs w:val="20"/>
                <w:lang w:val="sk-SK"/>
              </w:rPr>
              <w:t>F</w:t>
            </w:r>
            <w:r w:rsidR="00D15F5C" w:rsidRPr="001A14E7">
              <w:rPr>
                <w:rFonts w:asciiTheme="majorHAnsi" w:hAnsiTheme="majorHAnsi"/>
                <w:sz w:val="20"/>
                <w:szCs w:val="20"/>
                <w:lang w:val="sk-SK"/>
              </w:rPr>
              <w:t>inančného nástroja</w:t>
            </w:r>
            <w:r w:rsidR="000E0843" w:rsidRPr="001A14E7">
              <w:rPr>
                <w:rFonts w:asciiTheme="majorHAnsi" w:hAnsiTheme="majorHAnsi"/>
                <w:sz w:val="20"/>
                <w:szCs w:val="20"/>
                <w:lang w:val="sk-SK"/>
              </w:rPr>
              <w:t>, v rozdelení po rokoch implementácie</w:t>
            </w:r>
            <w:r w:rsidRPr="001A14E7">
              <w:rPr>
                <w:rFonts w:asciiTheme="majorHAnsi" w:hAnsiTheme="majorHAnsi"/>
                <w:sz w:val="20"/>
                <w:szCs w:val="20"/>
                <w:lang w:val="sk-SK"/>
              </w:rPr>
              <w:t>.</w:t>
            </w:r>
          </w:p>
        </w:tc>
      </w:tr>
      <w:tr w:rsidR="00FA0A18" w:rsidRPr="00F96882" w14:paraId="334AA596" w14:textId="77777777" w:rsidTr="009907AF">
        <w:trPr>
          <w:gridBefore w:val="1"/>
          <w:wBefore w:w="17" w:type="pct"/>
        </w:trPr>
        <w:tc>
          <w:tcPr>
            <w:tcW w:w="4983" w:type="pct"/>
            <w:gridSpan w:val="2"/>
            <w:vAlign w:val="center"/>
          </w:tcPr>
          <w:p w14:paraId="557F1A00" w14:textId="58E63472" w:rsidR="00FA3AD2" w:rsidRPr="001A14E7" w:rsidRDefault="00FA3AD2" w:rsidP="00FA3AD2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Záujemca sem priloží popis produktu a očakávané dopady z tohto F</w:t>
            </w:r>
            <w:r w:rsidR="00D15F5C"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inančného nástroja</w:t>
            </w:r>
            <w:r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 xml:space="preserve"> na podmienky a objemy úverov poskytovaných Záujemcom.</w:t>
            </w:r>
          </w:p>
          <w:p w14:paraId="08154F5D" w14:textId="77777777" w:rsidR="00FA3AD2" w:rsidRPr="001A14E7" w:rsidRDefault="00FA3AD2" w:rsidP="00FA3AD2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</w:p>
          <w:p w14:paraId="349262B3" w14:textId="77777777" w:rsidR="00FA3AD2" w:rsidRPr="001A14E7" w:rsidRDefault="00FA3AD2" w:rsidP="00FA3AD2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Záujemca môže akékoľvek informácie uviesť aj v iných priložených dokumentoch.</w:t>
            </w:r>
          </w:p>
          <w:p w14:paraId="2C14C15C" w14:textId="77777777" w:rsidR="00FA0A18" w:rsidRPr="001A14E7" w:rsidRDefault="00FA0A18" w:rsidP="00493A87">
            <w:pPr>
              <w:jc w:val="both"/>
              <w:rPr>
                <w:rFonts w:asciiTheme="majorHAnsi" w:hAnsiTheme="majorHAnsi" w:cs="Arial"/>
                <w:sz w:val="20"/>
                <w:szCs w:val="20"/>
                <w:lang w:val="sk-SK"/>
              </w:rPr>
            </w:pPr>
          </w:p>
        </w:tc>
      </w:tr>
      <w:tr w:rsidR="009907AF" w:rsidRPr="00F96882" w14:paraId="2ED634E4" w14:textId="77777777" w:rsidTr="009907AF">
        <w:tc>
          <w:tcPr>
            <w:tcW w:w="166" w:type="pct"/>
            <w:gridSpan w:val="2"/>
            <w:shd w:val="clear" w:color="auto" w:fill="D9D9D9" w:themeFill="background1" w:themeFillShade="D9"/>
            <w:vAlign w:val="center"/>
          </w:tcPr>
          <w:p w14:paraId="06867A99" w14:textId="626D3C60" w:rsidR="009907AF" w:rsidRPr="001A14E7" w:rsidRDefault="009907AF" w:rsidP="004014A8">
            <w:pPr>
              <w:jc w:val="center"/>
              <w:rPr>
                <w:rFonts w:asciiTheme="majorHAnsi" w:hAnsiTheme="majorHAnsi"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/>
                <w:sz w:val="20"/>
                <w:szCs w:val="20"/>
                <w:lang w:val="sk-SK"/>
              </w:rPr>
              <w:t>12</w:t>
            </w:r>
          </w:p>
        </w:tc>
        <w:tc>
          <w:tcPr>
            <w:tcW w:w="4834" w:type="pct"/>
            <w:shd w:val="clear" w:color="auto" w:fill="D9D9D9" w:themeFill="background1" w:themeFillShade="D9"/>
            <w:vAlign w:val="center"/>
          </w:tcPr>
          <w:p w14:paraId="7019F4EE" w14:textId="16EEC421" w:rsidR="009907AF" w:rsidRPr="001A14E7" w:rsidRDefault="009907AF" w:rsidP="004014A8">
            <w:pPr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 w:cs="Arial"/>
                <w:sz w:val="20"/>
                <w:szCs w:val="20"/>
                <w:lang w:val="sk-SK"/>
              </w:rPr>
              <w:t>Záujemca preukáže dostatočnú inkasnú/úverovú politiku pre implementáciu Finančného nástroja</w:t>
            </w:r>
          </w:p>
        </w:tc>
      </w:tr>
      <w:tr w:rsidR="009907AF" w:rsidRPr="00F96882" w14:paraId="286667D6" w14:textId="77777777" w:rsidTr="009907AF">
        <w:tc>
          <w:tcPr>
            <w:tcW w:w="5000" w:type="pct"/>
            <w:gridSpan w:val="3"/>
            <w:vAlign w:val="center"/>
          </w:tcPr>
          <w:p w14:paraId="6AB7CDFE" w14:textId="7446A93A" w:rsidR="009907AF" w:rsidRPr="001A14E7" w:rsidRDefault="009907AF" w:rsidP="004014A8">
            <w:pPr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/>
                <w:sz w:val="20"/>
                <w:szCs w:val="20"/>
                <w:lang w:val="sk-SK"/>
              </w:rPr>
              <w:t>Popis inkasnej/úverovej politiky Záujemcu aplikovanú pri implementácií Finančného nástroja</w:t>
            </w:r>
          </w:p>
        </w:tc>
      </w:tr>
      <w:tr w:rsidR="009907AF" w:rsidRPr="00F96882" w14:paraId="00CF7A1D" w14:textId="77777777" w:rsidTr="009907AF">
        <w:tc>
          <w:tcPr>
            <w:tcW w:w="5000" w:type="pct"/>
            <w:gridSpan w:val="3"/>
            <w:vAlign w:val="center"/>
          </w:tcPr>
          <w:p w14:paraId="1980E49F" w14:textId="1AE8F7FA" w:rsidR="009907AF" w:rsidRPr="001A14E7" w:rsidRDefault="009907AF" w:rsidP="009907AF">
            <w:pPr>
              <w:jc w:val="both"/>
              <w:rPr>
                <w:rFonts w:asciiTheme="majorHAnsi" w:hAnsiTheme="majorHAnsi" w:cs="Arial"/>
                <w:sz w:val="20"/>
                <w:szCs w:val="20"/>
                <w:lang w:val="sk-SK"/>
              </w:rPr>
            </w:pPr>
            <w:r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 xml:space="preserve">Záujemca sem stručne a jasne popíše svoju inkasnú/úverovú politiku (napr. </w:t>
            </w:r>
            <w:proofErr w:type="spellStart"/>
            <w:r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segmentačné</w:t>
            </w:r>
            <w:proofErr w:type="spellEnd"/>
            <w:r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 xml:space="preserve"> pravidlá financovania, parametre financovaných klientov, postup</w:t>
            </w:r>
            <w:r w:rsidR="008338F7"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>/kroky</w:t>
            </w:r>
            <w:r w:rsidRPr="001A14E7">
              <w:rPr>
                <w:rFonts w:asciiTheme="majorHAnsi" w:hAnsiTheme="majorHAnsi" w:cs="Arial"/>
                <w:i/>
                <w:iCs/>
                <w:sz w:val="20"/>
                <w:szCs w:val="20"/>
                <w:lang w:val="sk-SK"/>
              </w:rPr>
              <w:t xml:space="preserve"> schvaľovania úverov a pod.)</w:t>
            </w:r>
          </w:p>
        </w:tc>
      </w:tr>
    </w:tbl>
    <w:p w14:paraId="315FFE96" w14:textId="77777777" w:rsidR="005A4F02" w:rsidRPr="001A14E7" w:rsidRDefault="005A4F02" w:rsidP="00BF077F">
      <w:pPr>
        <w:pStyle w:val="Bezriadkovania"/>
        <w:rPr>
          <w:rFonts w:asciiTheme="majorHAnsi" w:hAnsiTheme="majorHAnsi" w:cstheme="majorHAnsi"/>
          <w:sz w:val="20"/>
          <w:szCs w:val="20"/>
          <w:lang w:val="sk-SK"/>
        </w:rPr>
      </w:pPr>
    </w:p>
    <w:sectPr w:rsidR="005A4F02" w:rsidRPr="001A14E7" w:rsidSect="001106A0">
      <w:pgSz w:w="11900" w:h="16840"/>
      <w:pgMar w:top="1530" w:right="1070" w:bottom="1105" w:left="1125" w:header="0" w:footer="45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A6F1" w14:textId="77777777" w:rsidR="001A1518" w:rsidRDefault="001A1518" w:rsidP="00DE4ED0">
      <w:pPr>
        <w:spacing w:after="0" w:line="240" w:lineRule="auto"/>
      </w:pPr>
      <w:r>
        <w:separator/>
      </w:r>
    </w:p>
  </w:endnote>
  <w:endnote w:type="continuationSeparator" w:id="0">
    <w:p w14:paraId="0681C61E" w14:textId="77777777" w:rsidR="001A1518" w:rsidRDefault="001A1518" w:rsidP="00DE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1ACE" w14:textId="730AAE23" w:rsidR="00FB667B" w:rsidRPr="00443055" w:rsidRDefault="00FB667B" w:rsidP="00FB667B">
    <w:pPr>
      <w:pStyle w:val="Pta"/>
      <w:jc w:val="right"/>
      <w:rPr>
        <w:rFonts w:asciiTheme="majorHAnsi" w:hAnsiTheme="majorHAnsi" w:cstheme="majorHAnsi"/>
        <w:sz w:val="20"/>
        <w:szCs w:val="20"/>
      </w:rPr>
    </w:pPr>
  </w:p>
  <w:p w14:paraId="426E040A" w14:textId="59E00A02" w:rsidR="00F56E45" w:rsidRPr="00443055" w:rsidRDefault="00F56E45" w:rsidP="00F96882">
    <w:pPr>
      <w:pStyle w:val="Pta"/>
      <w:jc w:val="center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597B" w14:textId="77777777" w:rsidR="001A1518" w:rsidRDefault="001A1518" w:rsidP="00DE4ED0">
      <w:pPr>
        <w:spacing w:after="0" w:line="240" w:lineRule="auto"/>
      </w:pPr>
      <w:r>
        <w:separator/>
      </w:r>
    </w:p>
  </w:footnote>
  <w:footnote w:type="continuationSeparator" w:id="0">
    <w:p w14:paraId="33FD4039" w14:textId="77777777" w:rsidR="001A1518" w:rsidRDefault="001A1518" w:rsidP="00DE4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336A"/>
    <w:multiLevelType w:val="hybridMultilevel"/>
    <w:tmpl w:val="9DEE288C"/>
    <w:lvl w:ilvl="0" w:tplc="FFFFFFFF">
      <w:start w:val="1"/>
      <w:numFmt w:val="bullet"/>
      <w:lvlText w:val=""/>
      <w:lvlJc w:val="left"/>
      <w:pPr>
        <w:ind w:left="-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</w:abstractNum>
  <w:abstractNum w:abstractNumId="1" w15:restartNumberingAfterBreak="0">
    <w:nsid w:val="0DC32212"/>
    <w:multiLevelType w:val="hybridMultilevel"/>
    <w:tmpl w:val="9AB499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076A7A"/>
    <w:multiLevelType w:val="hybridMultilevel"/>
    <w:tmpl w:val="2CBEF7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1163D"/>
    <w:multiLevelType w:val="hybridMultilevel"/>
    <w:tmpl w:val="8F787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E6696"/>
    <w:multiLevelType w:val="hybridMultilevel"/>
    <w:tmpl w:val="B8CE47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C0562"/>
    <w:multiLevelType w:val="hybridMultilevel"/>
    <w:tmpl w:val="DAC2E4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2693E07"/>
    <w:multiLevelType w:val="multilevel"/>
    <w:tmpl w:val="9572B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997628"/>
    <w:multiLevelType w:val="hybridMultilevel"/>
    <w:tmpl w:val="B896F4D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40DE1"/>
    <w:multiLevelType w:val="hybridMultilevel"/>
    <w:tmpl w:val="F7E226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F3A7C56"/>
    <w:multiLevelType w:val="hybridMultilevel"/>
    <w:tmpl w:val="711823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3015D"/>
    <w:multiLevelType w:val="hybridMultilevel"/>
    <w:tmpl w:val="0428B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0B1614"/>
    <w:multiLevelType w:val="hybridMultilevel"/>
    <w:tmpl w:val="92A651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EF6FA2"/>
    <w:multiLevelType w:val="hybridMultilevel"/>
    <w:tmpl w:val="5B565E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82FA6"/>
    <w:multiLevelType w:val="hybridMultilevel"/>
    <w:tmpl w:val="CBFE70B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5094F"/>
    <w:multiLevelType w:val="hybridMultilevel"/>
    <w:tmpl w:val="71600E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21C42"/>
    <w:multiLevelType w:val="hybridMultilevel"/>
    <w:tmpl w:val="77DEE4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47FD"/>
    <w:multiLevelType w:val="hybridMultilevel"/>
    <w:tmpl w:val="E638A5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D7F85"/>
    <w:multiLevelType w:val="hybridMultilevel"/>
    <w:tmpl w:val="ED30F72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D32B9"/>
    <w:multiLevelType w:val="hybridMultilevel"/>
    <w:tmpl w:val="377C19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B01DEA"/>
    <w:multiLevelType w:val="hybridMultilevel"/>
    <w:tmpl w:val="692655EA"/>
    <w:lvl w:ilvl="0" w:tplc="041B000F">
      <w:start w:val="1"/>
      <w:numFmt w:val="decimal"/>
      <w:lvlText w:val="%1."/>
      <w:lvlJc w:val="left"/>
      <w:pPr>
        <w:ind w:left="153" w:hanging="360"/>
      </w:pPr>
    </w:lvl>
    <w:lvl w:ilvl="1" w:tplc="041B0019">
      <w:start w:val="1"/>
      <w:numFmt w:val="lowerLetter"/>
      <w:lvlText w:val="%2."/>
      <w:lvlJc w:val="left"/>
      <w:pPr>
        <w:ind w:left="873" w:hanging="360"/>
      </w:pPr>
    </w:lvl>
    <w:lvl w:ilvl="2" w:tplc="041B001B">
      <w:start w:val="1"/>
      <w:numFmt w:val="lowerRoman"/>
      <w:lvlText w:val="%3."/>
      <w:lvlJc w:val="right"/>
      <w:pPr>
        <w:ind w:left="1593" w:hanging="180"/>
      </w:pPr>
    </w:lvl>
    <w:lvl w:ilvl="3" w:tplc="041B000F">
      <w:start w:val="1"/>
      <w:numFmt w:val="decimal"/>
      <w:lvlText w:val="%4."/>
      <w:lvlJc w:val="left"/>
      <w:pPr>
        <w:ind w:left="1637" w:hanging="360"/>
      </w:pPr>
    </w:lvl>
    <w:lvl w:ilvl="4" w:tplc="4D9A609C">
      <w:numFmt w:val="bullet"/>
      <w:lvlText w:val="•"/>
      <w:lvlJc w:val="left"/>
      <w:pPr>
        <w:ind w:left="3393" w:hanging="720"/>
      </w:pPr>
      <w:rPr>
        <w:rFonts w:ascii="Calibri Light" w:eastAsiaTheme="minorHAnsi" w:hAnsi="Calibri Light" w:cs="Calibri Light" w:hint="default"/>
      </w:r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EEB0DDC"/>
    <w:multiLevelType w:val="hybridMultilevel"/>
    <w:tmpl w:val="BB5642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25FAA"/>
    <w:multiLevelType w:val="multilevel"/>
    <w:tmpl w:val="F75E7B08"/>
    <w:name w:val="AODef"/>
    <w:lvl w:ilvl="0">
      <w:start w:val="1"/>
      <w:numFmt w:val="none"/>
      <w:lvlRestart w:val="0"/>
      <w:pStyle w:val="AODefHead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pStyle w:val="AODefParaL2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lowerRoman"/>
      <w:pStyle w:val="AODefParaL3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4">
      <w:start w:val="1"/>
      <w:numFmt w:val="lowerLetter"/>
      <w:pStyle w:val="AODefParaL4"/>
      <w:lvlText w:val="(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Roman"/>
      <w:pStyle w:val="AODefParaL5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AODefParaL6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pStyle w:val="AODefParaL7"/>
      <w:lvlText w:val="(%8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8">
      <w:start w:val="1"/>
      <w:numFmt w:val="decimal"/>
      <w:pStyle w:val="AODefParaL8"/>
      <w:lvlText w:val="(%9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7AAD156D"/>
    <w:multiLevelType w:val="hybridMultilevel"/>
    <w:tmpl w:val="30E0837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A03D95"/>
    <w:multiLevelType w:val="hybridMultilevel"/>
    <w:tmpl w:val="F7E226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983776336">
    <w:abstractNumId w:val="19"/>
  </w:num>
  <w:num w:numId="2" w16cid:durableId="86510840">
    <w:abstractNumId w:val="3"/>
  </w:num>
  <w:num w:numId="3" w16cid:durableId="1337999095">
    <w:abstractNumId w:val="6"/>
  </w:num>
  <w:num w:numId="4" w16cid:durableId="495927395">
    <w:abstractNumId w:val="0"/>
  </w:num>
  <w:num w:numId="5" w16cid:durableId="1046954483">
    <w:abstractNumId w:val="10"/>
  </w:num>
  <w:num w:numId="6" w16cid:durableId="1265306435">
    <w:abstractNumId w:val="21"/>
  </w:num>
  <w:num w:numId="7" w16cid:durableId="1119645176">
    <w:abstractNumId w:val="23"/>
  </w:num>
  <w:num w:numId="8" w16cid:durableId="1107000050">
    <w:abstractNumId w:val="5"/>
  </w:num>
  <w:num w:numId="9" w16cid:durableId="1369642161">
    <w:abstractNumId w:val="22"/>
  </w:num>
  <w:num w:numId="10" w16cid:durableId="246311839">
    <w:abstractNumId w:val="17"/>
  </w:num>
  <w:num w:numId="11" w16cid:durableId="966354108">
    <w:abstractNumId w:val="18"/>
  </w:num>
  <w:num w:numId="12" w16cid:durableId="282155385">
    <w:abstractNumId w:val="11"/>
  </w:num>
  <w:num w:numId="13" w16cid:durableId="229459684">
    <w:abstractNumId w:val="8"/>
  </w:num>
  <w:num w:numId="14" w16cid:durableId="131295207">
    <w:abstractNumId w:val="15"/>
  </w:num>
  <w:num w:numId="15" w16cid:durableId="1758549960">
    <w:abstractNumId w:val="13"/>
  </w:num>
  <w:num w:numId="16" w16cid:durableId="1113327780">
    <w:abstractNumId w:val="9"/>
  </w:num>
  <w:num w:numId="17" w16cid:durableId="1170635744">
    <w:abstractNumId w:val="1"/>
  </w:num>
  <w:num w:numId="18" w16cid:durableId="907762377">
    <w:abstractNumId w:val="2"/>
  </w:num>
  <w:num w:numId="19" w16cid:durableId="1693651153">
    <w:abstractNumId w:val="20"/>
  </w:num>
  <w:num w:numId="20" w16cid:durableId="10740074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488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02334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9146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467006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19"/>
    <w:rsid w:val="0001324E"/>
    <w:rsid w:val="00013319"/>
    <w:rsid w:val="000155A1"/>
    <w:rsid w:val="00017D9C"/>
    <w:rsid w:val="00020FD7"/>
    <w:rsid w:val="00022655"/>
    <w:rsid w:val="00023749"/>
    <w:rsid w:val="00032D08"/>
    <w:rsid w:val="000407FE"/>
    <w:rsid w:val="00041B6D"/>
    <w:rsid w:val="00042BCC"/>
    <w:rsid w:val="00044710"/>
    <w:rsid w:val="00044FE7"/>
    <w:rsid w:val="00045D6D"/>
    <w:rsid w:val="000537B9"/>
    <w:rsid w:val="00056848"/>
    <w:rsid w:val="00077B27"/>
    <w:rsid w:val="000831CA"/>
    <w:rsid w:val="000940D1"/>
    <w:rsid w:val="000A46F2"/>
    <w:rsid w:val="000A7EC0"/>
    <w:rsid w:val="000B1074"/>
    <w:rsid w:val="000B2A13"/>
    <w:rsid w:val="000B4C39"/>
    <w:rsid w:val="000B5FF7"/>
    <w:rsid w:val="000B7D0A"/>
    <w:rsid w:val="000C16C3"/>
    <w:rsid w:val="000C6CF1"/>
    <w:rsid w:val="000D1E2C"/>
    <w:rsid w:val="000D33A5"/>
    <w:rsid w:val="000D4D0D"/>
    <w:rsid w:val="000D52D9"/>
    <w:rsid w:val="000D59FB"/>
    <w:rsid w:val="000E0843"/>
    <w:rsid w:val="000E087C"/>
    <w:rsid w:val="000E6112"/>
    <w:rsid w:val="000E6FEF"/>
    <w:rsid w:val="000F5531"/>
    <w:rsid w:val="000F7063"/>
    <w:rsid w:val="00102D9F"/>
    <w:rsid w:val="00103A48"/>
    <w:rsid w:val="001041F2"/>
    <w:rsid w:val="001106A0"/>
    <w:rsid w:val="00115AEB"/>
    <w:rsid w:val="00117A74"/>
    <w:rsid w:val="001212F4"/>
    <w:rsid w:val="0012211B"/>
    <w:rsid w:val="001244B1"/>
    <w:rsid w:val="00125277"/>
    <w:rsid w:val="0012606F"/>
    <w:rsid w:val="0012685D"/>
    <w:rsid w:val="00126DA0"/>
    <w:rsid w:val="0012796A"/>
    <w:rsid w:val="00130F4F"/>
    <w:rsid w:val="00131C04"/>
    <w:rsid w:val="00142F2E"/>
    <w:rsid w:val="00143AC5"/>
    <w:rsid w:val="001613F9"/>
    <w:rsid w:val="00165C4B"/>
    <w:rsid w:val="0017357A"/>
    <w:rsid w:val="0017465B"/>
    <w:rsid w:val="001813DF"/>
    <w:rsid w:val="00181F73"/>
    <w:rsid w:val="00183572"/>
    <w:rsid w:val="001849E8"/>
    <w:rsid w:val="0018749C"/>
    <w:rsid w:val="00190298"/>
    <w:rsid w:val="0019199A"/>
    <w:rsid w:val="00192217"/>
    <w:rsid w:val="001A14E7"/>
    <w:rsid w:val="001A1518"/>
    <w:rsid w:val="001A2D06"/>
    <w:rsid w:val="001B2E29"/>
    <w:rsid w:val="001C10B4"/>
    <w:rsid w:val="001C4EAC"/>
    <w:rsid w:val="001E1E01"/>
    <w:rsid w:val="001E2361"/>
    <w:rsid w:val="001E37D7"/>
    <w:rsid w:val="001E3B93"/>
    <w:rsid w:val="001E478F"/>
    <w:rsid w:val="001E72F9"/>
    <w:rsid w:val="001F0380"/>
    <w:rsid w:val="001F2B54"/>
    <w:rsid w:val="001F305B"/>
    <w:rsid w:val="001F592B"/>
    <w:rsid w:val="0020302A"/>
    <w:rsid w:val="0020322D"/>
    <w:rsid w:val="00206D3E"/>
    <w:rsid w:val="00233740"/>
    <w:rsid w:val="00233FA0"/>
    <w:rsid w:val="002347A5"/>
    <w:rsid w:val="00236870"/>
    <w:rsid w:val="00242A45"/>
    <w:rsid w:val="002431DD"/>
    <w:rsid w:val="002479F4"/>
    <w:rsid w:val="002479F6"/>
    <w:rsid w:val="00252AB7"/>
    <w:rsid w:val="00252F03"/>
    <w:rsid w:val="00255BAA"/>
    <w:rsid w:val="00262F50"/>
    <w:rsid w:val="002659BC"/>
    <w:rsid w:val="002667EC"/>
    <w:rsid w:val="00266D02"/>
    <w:rsid w:val="0026739B"/>
    <w:rsid w:val="002718D3"/>
    <w:rsid w:val="00276196"/>
    <w:rsid w:val="00280583"/>
    <w:rsid w:val="002809D7"/>
    <w:rsid w:val="00280A11"/>
    <w:rsid w:val="0028260A"/>
    <w:rsid w:val="002920B0"/>
    <w:rsid w:val="002A2367"/>
    <w:rsid w:val="002A29D8"/>
    <w:rsid w:val="002B1CCF"/>
    <w:rsid w:val="002B6976"/>
    <w:rsid w:val="002C06B0"/>
    <w:rsid w:val="002C3283"/>
    <w:rsid w:val="002C3FF5"/>
    <w:rsid w:val="002C4C77"/>
    <w:rsid w:val="002D130D"/>
    <w:rsid w:val="002D2D19"/>
    <w:rsid w:val="002D452E"/>
    <w:rsid w:val="002D471C"/>
    <w:rsid w:val="002D4859"/>
    <w:rsid w:val="002D6642"/>
    <w:rsid w:val="002D778C"/>
    <w:rsid w:val="002E03D9"/>
    <w:rsid w:val="002E2517"/>
    <w:rsid w:val="002E37EE"/>
    <w:rsid w:val="002F2DBE"/>
    <w:rsid w:val="002F3D8D"/>
    <w:rsid w:val="002F77E7"/>
    <w:rsid w:val="00301EC9"/>
    <w:rsid w:val="0030618E"/>
    <w:rsid w:val="00313901"/>
    <w:rsid w:val="00315925"/>
    <w:rsid w:val="0032076B"/>
    <w:rsid w:val="00320C6B"/>
    <w:rsid w:val="00322B60"/>
    <w:rsid w:val="0032417A"/>
    <w:rsid w:val="00324C08"/>
    <w:rsid w:val="003251F4"/>
    <w:rsid w:val="0032652A"/>
    <w:rsid w:val="00327BEB"/>
    <w:rsid w:val="00331D57"/>
    <w:rsid w:val="00336A38"/>
    <w:rsid w:val="00342057"/>
    <w:rsid w:val="00343629"/>
    <w:rsid w:val="00343829"/>
    <w:rsid w:val="00345BD0"/>
    <w:rsid w:val="00366DC5"/>
    <w:rsid w:val="00370D6E"/>
    <w:rsid w:val="00372065"/>
    <w:rsid w:val="00372778"/>
    <w:rsid w:val="003950B0"/>
    <w:rsid w:val="003A574C"/>
    <w:rsid w:val="003B03E8"/>
    <w:rsid w:val="003B10AC"/>
    <w:rsid w:val="003B3E1B"/>
    <w:rsid w:val="003B6394"/>
    <w:rsid w:val="003C1EA2"/>
    <w:rsid w:val="003C5A1C"/>
    <w:rsid w:val="003D0D98"/>
    <w:rsid w:val="003D23BD"/>
    <w:rsid w:val="003D3627"/>
    <w:rsid w:val="003D4D4C"/>
    <w:rsid w:val="003E697E"/>
    <w:rsid w:val="003F5EE5"/>
    <w:rsid w:val="003F6B6E"/>
    <w:rsid w:val="003F7839"/>
    <w:rsid w:val="00401261"/>
    <w:rsid w:val="0040198A"/>
    <w:rsid w:val="00402524"/>
    <w:rsid w:val="004079E0"/>
    <w:rsid w:val="0041289C"/>
    <w:rsid w:val="00413B56"/>
    <w:rsid w:val="0042263A"/>
    <w:rsid w:val="0042515E"/>
    <w:rsid w:val="00425B0A"/>
    <w:rsid w:val="004262A0"/>
    <w:rsid w:val="0043705D"/>
    <w:rsid w:val="00437BA1"/>
    <w:rsid w:val="00443055"/>
    <w:rsid w:val="004444C2"/>
    <w:rsid w:val="00445DA0"/>
    <w:rsid w:val="0044661F"/>
    <w:rsid w:val="00455189"/>
    <w:rsid w:val="00455914"/>
    <w:rsid w:val="00455A53"/>
    <w:rsid w:val="00460283"/>
    <w:rsid w:val="00462D5C"/>
    <w:rsid w:val="00463F5F"/>
    <w:rsid w:val="00474313"/>
    <w:rsid w:val="00487492"/>
    <w:rsid w:val="0049230A"/>
    <w:rsid w:val="00493A87"/>
    <w:rsid w:val="00493AEB"/>
    <w:rsid w:val="004A3632"/>
    <w:rsid w:val="004A684E"/>
    <w:rsid w:val="004B2195"/>
    <w:rsid w:val="004B2DC8"/>
    <w:rsid w:val="004C4C24"/>
    <w:rsid w:val="004C6DCD"/>
    <w:rsid w:val="004D0B50"/>
    <w:rsid w:val="004D1865"/>
    <w:rsid w:val="004E0A4A"/>
    <w:rsid w:val="004E200E"/>
    <w:rsid w:val="004E28FA"/>
    <w:rsid w:val="004E293D"/>
    <w:rsid w:val="004E3666"/>
    <w:rsid w:val="004E5F93"/>
    <w:rsid w:val="004E6D73"/>
    <w:rsid w:val="004E7672"/>
    <w:rsid w:val="004F1C00"/>
    <w:rsid w:val="00503CF7"/>
    <w:rsid w:val="00505309"/>
    <w:rsid w:val="005113F7"/>
    <w:rsid w:val="0051249F"/>
    <w:rsid w:val="005155E5"/>
    <w:rsid w:val="005170ED"/>
    <w:rsid w:val="00517520"/>
    <w:rsid w:val="005308FC"/>
    <w:rsid w:val="00537D4D"/>
    <w:rsid w:val="00540CF3"/>
    <w:rsid w:val="00542D5E"/>
    <w:rsid w:val="00546334"/>
    <w:rsid w:val="00552F8D"/>
    <w:rsid w:val="00556782"/>
    <w:rsid w:val="00563CC8"/>
    <w:rsid w:val="00570864"/>
    <w:rsid w:val="00574AA2"/>
    <w:rsid w:val="00577EB1"/>
    <w:rsid w:val="00593D95"/>
    <w:rsid w:val="005961DF"/>
    <w:rsid w:val="00596473"/>
    <w:rsid w:val="005A4E7D"/>
    <w:rsid w:val="005A4F02"/>
    <w:rsid w:val="005A563E"/>
    <w:rsid w:val="005A6E68"/>
    <w:rsid w:val="005A721F"/>
    <w:rsid w:val="005B260B"/>
    <w:rsid w:val="005B439F"/>
    <w:rsid w:val="005B6A81"/>
    <w:rsid w:val="005B7B7F"/>
    <w:rsid w:val="005C3603"/>
    <w:rsid w:val="005C3B01"/>
    <w:rsid w:val="005D4455"/>
    <w:rsid w:val="005D6881"/>
    <w:rsid w:val="005E322C"/>
    <w:rsid w:val="005F009D"/>
    <w:rsid w:val="005F015E"/>
    <w:rsid w:val="005F669E"/>
    <w:rsid w:val="005F6B4F"/>
    <w:rsid w:val="006006E4"/>
    <w:rsid w:val="00602521"/>
    <w:rsid w:val="006032D3"/>
    <w:rsid w:val="00607C73"/>
    <w:rsid w:val="006131DD"/>
    <w:rsid w:val="00624346"/>
    <w:rsid w:val="006255B8"/>
    <w:rsid w:val="00627DAB"/>
    <w:rsid w:val="00635426"/>
    <w:rsid w:val="00636579"/>
    <w:rsid w:val="00640130"/>
    <w:rsid w:val="00642CB0"/>
    <w:rsid w:val="00642E63"/>
    <w:rsid w:val="006433F7"/>
    <w:rsid w:val="00653AD6"/>
    <w:rsid w:val="00655F6B"/>
    <w:rsid w:val="00656653"/>
    <w:rsid w:val="006568D8"/>
    <w:rsid w:val="00663137"/>
    <w:rsid w:val="0066485F"/>
    <w:rsid w:val="00672492"/>
    <w:rsid w:val="00674921"/>
    <w:rsid w:val="00674A33"/>
    <w:rsid w:val="0067795F"/>
    <w:rsid w:val="00687920"/>
    <w:rsid w:val="00693022"/>
    <w:rsid w:val="00696D2D"/>
    <w:rsid w:val="006A6D25"/>
    <w:rsid w:val="006B4730"/>
    <w:rsid w:val="006B6342"/>
    <w:rsid w:val="006B7B9E"/>
    <w:rsid w:val="006C0CF0"/>
    <w:rsid w:val="006C2E74"/>
    <w:rsid w:val="006C644E"/>
    <w:rsid w:val="006E3563"/>
    <w:rsid w:val="006F6981"/>
    <w:rsid w:val="00700879"/>
    <w:rsid w:val="00705D56"/>
    <w:rsid w:val="007104A1"/>
    <w:rsid w:val="00711A42"/>
    <w:rsid w:val="0071311A"/>
    <w:rsid w:val="00714CF9"/>
    <w:rsid w:val="00715D86"/>
    <w:rsid w:val="007163A7"/>
    <w:rsid w:val="00721F05"/>
    <w:rsid w:val="00722475"/>
    <w:rsid w:val="00722732"/>
    <w:rsid w:val="00723C0B"/>
    <w:rsid w:val="00725EAE"/>
    <w:rsid w:val="00726C8D"/>
    <w:rsid w:val="00727BE4"/>
    <w:rsid w:val="00730F73"/>
    <w:rsid w:val="007321D9"/>
    <w:rsid w:val="007327E5"/>
    <w:rsid w:val="00732F55"/>
    <w:rsid w:val="007467BB"/>
    <w:rsid w:val="00753B83"/>
    <w:rsid w:val="00765173"/>
    <w:rsid w:val="00771212"/>
    <w:rsid w:val="0077172A"/>
    <w:rsid w:val="007766A0"/>
    <w:rsid w:val="007778A6"/>
    <w:rsid w:val="00781C3C"/>
    <w:rsid w:val="00783C2F"/>
    <w:rsid w:val="00785B6E"/>
    <w:rsid w:val="0079194C"/>
    <w:rsid w:val="0079215D"/>
    <w:rsid w:val="0079325F"/>
    <w:rsid w:val="00794231"/>
    <w:rsid w:val="007A0BA7"/>
    <w:rsid w:val="007A4B5F"/>
    <w:rsid w:val="007A7139"/>
    <w:rsid w:val="007B044E"/>
    <w:rsid w:val="007B72D8"/>
    <w:rsid w:val="007B792F"/>
    <w:rsid w:val="007B79B0"/>
    <w:rsid w:val="007C27F6"/>
    <w:rsid w:val="007D1951"/>
    <w:rsid w:val="007D571D"/>
    <w:rsid w:val="007E13D7"/>
    <w:rsid w:val="007E3B9F"/>
    <w:rsid w:val="007E629F"/>
    <w:rsid w:val="007E6AFE"/>
    <w:rsid w:val="007F0D4B"/>
    <w:rsid w:val="007F69AB"/>
    <w:rsid w:val="008000E7"/>
    <w:rsid w:val="008012E2"/>
    <w:rsid w:val="0080425E"/>
    <w:rsid w:val="008135C3"/>
    <w:rsid w:val="008152F4"/>
    <w:rsid w:val="00820D44"/>
    <w:rsid w:val="008217B6"/>
    <w:rsid w:val="00822309"/>
    <w:rsid w:val="00825AE9"/>
    <w:rsid w:val="00827613"/>
    <w:rsid w:val="0083063D"/>
    <w:rsid w:val="008335C3"/>
    <w:rsid w:val="008338F7"/>
    <w:rsid w:val="008372C3"/>
    <w:rsid w:val="00840BF1"/>
    <w:rsid w:val="00840C3C"/>
    <w:rsid w:val="0084442E"/>
    <w:rsid w:val="008502E8"/>
    <w:rsid w:val="00851839"/>
    <w:rsid w:val="00856CEE"/>
    <w:rsid w:val="00880BC0"/>
    <w:rsid w:val="00884F8B"/>
    <w:rsid w:val="00890806"/>
    <w:rsid w:val="0089239B"/>
    <w:rsid w:val="008A1FEA"/>
    <w:rsid w:val="008A42E8"/>
    <w:rsid w:val="008B31F9"/>
    <w:rsid w:val="008C06D2"/>
    <w:rsid w:val="008C18D1"/>
    <w:rsid w:val="008C26D9"/>
    <w:rsid w:val="008C36D4"/>
    <w:rsid w:val="008D5606"/>
    <w:rsid w:val="008D70F0"/>
    <w:rsid w:val="008E3E4E"/>
    <w:rsid w:val="008E5484"/>
    <w:rsid w:val="008E5853"/>
    <w:rsid w:val="008E7DE2"/>
    <w:rsid w:val="008F0143"/>
    <w:rsid w:val="008F0236"/>
    <w:rsid w:val="008F31C9"/>
    <w:rsid w:val="0090069A"/>
    <w:rsid w:val="009040B3"/>
    <w:rsid w:val="00915070"/>
    <w:rsid w:val="00917A9B"/>
    <w:rsid w:val="00921331"/>
    <w:rsid w:val="00925198"/>
    <w:rsid w:val="009300CB"/>
    <w:rsid w:val="009331B7"/>
    <w:rsid w:val="009342EA"/>
    <w:rsid w:val="00940424"/>
    <w:rsid w:val="0094613A"/>
    <w:rsid w:val="00951AF1"/>
    <w:rsid w:val="00951BA3"/>
    <w:rsid w:val="0095353F"/>
    <w:rsid w:val="009624D1"/>
    <w:rsid w:val="0096428B"/>
    <w:rsid w:val="0096768A"/>
    <w:rsid w:val="00972967"/>
    <w:rsid w:val="00980E9B"/>
    <w:rsid w:val="00984509"/>
    <w:rsid w:val="009907AF"/>
    <w:rsid w:val="00992976"/>
    <w:rsid w:val="009965E9"/>
    <w:rsid w:val="009A489B"/>
    <w:rsid w:val="009B500A"/>
    <w:rsid w:val="009B69EF"/>
    <w:rsid w:val="009F0A69"/>
    <w:rsid w:val="00A1033A"/>
    <w:rsid w:val="00A10738"/>
    <w:rsid w:val="00A1190E"/>
    <w:rsid w:val="00A13D19"/>
    <w:rsid w:val="00A1663E"/>
    <w:rsid w:val="00A16A57"/>
    <w:rsid w:val="00A17F48"/>
    <w:rsid w:val="00A203C4"/>
    <w:rsid w:val="00A213E8"/>
    <w:rsid w:val="00A244AF"/>
    <w:rsid w:val="00A3075B"/>
    <w:rsid w:val="00A30F86"/>
    <w:rsid w:val="00A37324"/>
    <w:rsid w:val="00A37741"/>
    <w:rsid w:val="00A40BA9"/>
    <w:rsid w:val="00A45197"/>
    <w:rsid w:val="00A50B36"/>
    <w:rsid w:val="00A528BA"/>
    <w:rsid w:val="00A53079"/>
    <w:rsid w:val="00A62AED"/>
    <w:rsid w:val="00A63D1E"/>
    <w:rsid w:val="00A6758E"/>
    <w:rsid w:val="00A8073A"/>
    <w:rsid w:val="00A83B56"/>
    <w:rsid w:val="00A849BD"/>
    <w:rsid w:val="00A87BFF"/>
    <w:rsid w:val="00A900CC"/>
    <w:rsid w:val="00A91F91"/>
    <w:rsid w:val="00A951BA"/>
    <w:rsid w:val="00AB5A4A"/>
    <w:rsid w:val="00AC202C"/>
    <w:rsid w:val="00AC3AA3"/>
    <w:rsid w:val="00AD12B1"/>
    <w:rsid w:val="00AD7DBD"/>
    <w:rsid w:val="00AE1B0C"/>
    <w:rsid w:val="00AF5C7D"/>
    <w:rsid w:val="00AF624D"/>
    <w:rsid w:val="00AF75C0"/>
    <w:rsid w:val="00AF7BB2"/>
    <w:rsid w:val="00B011C3"/>
    <w:rsid w:val="00B10FC3"/>
    <w:rsid w:val="00B152CE"/>
    <w:rsid w:val="00B1739A"/>
    <w:rsid w:val="00B225C5"/>
    <w:rsid w:val="00B3170D"/>
    <w:rsid w:val="00B34E87"/>
    <w:rsid w:val="00B412D3"/>
    <w:rsid w:val="00B412E4"/>
    <w:rsid w:val="00B439A4"/>
    <w:rsid w:val="00B44EB0"/>
    <w:rsid w:val="00B45F09"/>
    <w:rsid w:val="00B464B9"/>
    <w:rsid w:val="00B501B4"/>
    <w:rsid w:val="00B50A40"/>
    <w:rsid w:val="00B51263"/>
    <w:rsid w:val="00B51A56"/>
    <w:rsid w:val="00B53432"/>
    <w:rsid w:val="00B55E94"/>
    <w:rsid w:val="00B67EF1"/>
    <w:rsid w:val="00B813A1"/>
    <w:rsid w:val="00B8291B"/>
    <w:rsid w:val="00B82A80"/>
    <w:rsid w:val="00B8374C"/>
    <w:rsid w:val="00B83B1E"/>
    <w:rsid w:val="00B93294"/>
    <w:rsid w:val="00BA6E21"/>
    <w:rsid w:val="00BB1A24"/>
    <w:rsid w:val="00BB2C36"/>
    <w:rsid w:val="00BB4E90"/>
    <w:rsid w:val="00BB7AB1"/>
    <w:rsid w:val="00BC091D"/>
    <w:rsid w:val="00BC201F"/>
    <w:rsid w:val="00BC5E35"/>
    <w:rsid w:val="00BC79E8"/>
    <w:rsid w:val="00BD2BEF"/>
    <w:rsid w:val="00BD52AC"/>
    <w:rsid w:val="00BD5985"/>
    <w:rsid w:val="00BD652E"/>
    <w:rsid w:val="00BD6EED"/>
    <w:rsid w:val="00BE0644"/>
    <w:rsid w:val="00BE20B7"/>
    <w:rsid w:val="00BE2B57"/>
    <w:rsid w:val="00BE2CCC"/>
    <w:rsid w:val="00BE3A88"/>
    <w:rsid w:val="00BE43C0"/>
    <w:rsid w:val="00BF077F"/>
    <w:rsid w:val="00BF17C7"/>
    <w:rsid w:val="00BF7B36"/>
    <w:rsid w:val="00C025B0"/>
    <w:rsid w:val="00C04E43"/>
    <w:rsid w:val="00C12A8D"/>
    <w:rsid w:val="00C1339C"/>
    <w:rsid w:val="00C1448A"/>
    <w:rsid w:val="00C2040D"/>
    <w:rsid w:val="00C20A1D"/>
    <w:rsid w:val="00C21488"/>
    <w:rsid w:val="00C24E45"/>
    <w:rsid w:val="00C3205A"/>
    <w:rsid w:val="00C33D42"/>
    <w:rsid w:val="00C3438B"/>
    <w:rsid w:val="00C362FC"/>
    <w:rsid w:val="00C370D1"/>
    <w:rsid w:val="00C40F95"/>
    <w:rsid w:val="00C41E0A"/>
    <w:rsid w:val="00C424C7"/>
    <w:rsid w:val="00C46406"/>
    <w:rsid w:val="00C51807"/>
    <w:rsid w:val="00C5510F"/>
    <w:rsid w:val="00C57B24"/>
    <w:rsid w:val="00C60A2B"/>
    <w:rsid w:val="00C651ED"/>
    <w:rsid w:val="00C672E9"/>
    <w:rsid w:val="00C71C2C"/>
    <w:rsid w:val="00C75A05"/>
    <w:rsid w:val="00C80297"/>
    <w:rsid w:val="00C907D6"/>
    <w:rsid w:val="00C912F6"/>
    <w:rsid w:val="00C93A85"/>
    <w:rsid w:val="00CA482E"/>
    <w:rsid w:val="00CB2D4F"/>
    <w:rsid w:val="00CB7C68"/>
    <w:rsid w:val="00CB7D6E"/>
    <w:rsid w:val="00CC7C9F"/>
    <w:rsid w:val="00CD4D97"/>
    <w:rsid w:val="00CD4E39"/>
    <w:rsid w:val="00CD799D"/>
    <w:rsid w:val="00CE5189"/>
    <w:rsid w:val="00CE5ECC"/>
    <w:rsid w:val="00CF236A"/>
    <w:rsid w:val="00CF71D7"/>
    <w:rsid w:val="00D00EBE"/>
    <w:rsid w:val="00D02FE4"/>
    <w:rsid w:val="00D04F77"/>
    <w:rsid w:val="00D05602"/>
    <w:rsid w:val="00D065AA"/>
    <w:rsid w:val="00D07E0E"/>
    <w:rsid w:val="00D111FB"/>
    <w:rsid w:val="00D15F5C"/>
    <w:rsid w:val="00D205F2"/>
    <w:rsid w:val="00D20BA6"/>
    <w:rsid w:val="00D26361"/>
    <w:rsid w:val="00D308AE"/>
    <w:rsid w:val="00D33C98"/>
    <w:rsid w:val="00D37AC9"/>
    <w:rsid w:val="00D42091"/>
    <w:rsid w:val="00D42575"/>
    <w:rsid w:val="00D4600A"/>
    <w:rsid w:val="00D525BC"/>
    <w:rsid w:val="00D52663"/>
    <w:rsid w:val="00D53B34"/>
    <w:rsid w:val="00D63F9C"/>
    <w:rsid w:val="00D64ED9"/>
    <w:rsid w:val="00D65F22"/>
    <w:rsid w:val="00D676E0"/>
    <w:rsid w:val="00D845A1"/>
    <w:rsid w:val="00D85593"/>
    <w:rsid w:val="00D87635"/>
    <w:rsid w:val="00D87EEA"/>
    <w:rsid w:val="00D952F0"/>
    <w:rsid w:val="00DA146D"/>
    <w:rsid w:val="00DA39AE"/>
    <w:rsid w:val="00DA40B3"/>
    <w:rsid w:val="00DA5B77"/>
    <w:rsid w:val="00DA6458"/>
    <w:rsid w:val="00DB4C7A"/>
    <w:rsid w:val="00DB5180"/>
    <w:rsid w:val="00DC0837"/>
    <w:rsid w:val="00DC0D65"/>
    <w:rsid w:val="00DC203F"/>
    <w:rsid w:val="00DC252A"/>
    <w:rsid w:val="00DC67F6"/>
    <w:rsid w:val="00DC7D92"/>
    <w:rsid w:val="00DD01FF"/>
    <w:rsid w:val="00DE3B54"/>
    <w:rsid w:val="00DE4ED0"/>
    <w:rsid w:val="00DE5D73"/>
    <w:rsid w:val="00DE6310"/>
    <w:rsid w:val="00DF0D4B"/>
    <w:rsid w:val="00DF15E0"/>
    <w:rsid w:val="00DF19AD"/>
    <w:rsid w:val="00DF384F"/>
    <w:rsid w:val="00E15544"/>
    <w:rsid w:val="00E157CC"/>
    <w:rsid w:val="00E17F4F"/>
    <w:rsid w:val="00E2011E"/>
    <w:rsid w:val="00E21271"/>
    <w:rsid w:val="00E21CB8"/>
    <w:rsid w:val="00E21E51"/>
    <w:rsid w:val="00E32711"/>
    <w:rsid w:val="00E46A2D"/>
    <w:rsid w:val="00E50369"/>
    <w:rsid w:val="00E50C6A"/>
    <w:rsid w:val="00E50E91"/>
    <w:rsid w:val="00E51351"/>
    <w:rsid w:val="00E5727E"/>
    <w:rsid w:val="00E64433"/>
    <w:rsid w:val="00E65607"/>
    <w:rsid w:val="00E771C4"/>
    <w:rsid w:val="00E8411E"/>
    <w:rsid w:val="00E84CBE"/>
    <w:rsid w:val="00E90564"/>
    <w:rsid w:val="00E927E3"/>
    <w:rsid w:val="00E933B3"/>
    <w:rsid w:val="00E97C11"/>
    <w:rsid w:val="00EA080A"/>
    <w:rsid w:val="00EA5BBC"/>
    <w:rsid w:val="00EA7D17"/>
    <w:rsid w:val="00EB2861"/>
    <w:rsid w:val="00EB28B3"/>
    <w:rsid w:val="00EB5C51"/>
    <w:rsid w:val="00EB78F5"/>
    <w:rsid w:val="00EC0FB1"/>
    <w:rsid w:val="00EC1C0A"/>
    <w:rsid w:val="00ED1AC7"/>
    <w:rsid w:val="00ED28FC"/>
    <w:rsid w:val="00ED2961"/>
    <w:rsid w:val="00ED3E7D"/>
    <w:rsid w:val="00ED4976"/>
    <w:rsid w:val="00EE02B7"/>
    <w:rsid w:val="00EE2410"/>
    <w:rsid w:val="00EE3E53"/>
    <w:rsid w:val="00EF29B7"/>
    <w:rsid w:val="00EF3586"/>
    <w:rsid w:val="00F0169B"/>
    <w:rsid w:val="00F0236E"/>
    <w:rsid w:val="00F04094"/>
    <w:rsid w:val="00F0784C"/>
    <w:rsid w:val="00F11576"/>
    <w:rsid w:val="00F16225"/>
    <w:rsid w:val="00F236FA"/>
    <w:rsid w:val="00F23855"/>
    <w:rsid w:val="00F2688C"/>
    <w:rsid w:val="00F30253"/>
    <w:rsid w:val="00F33B6A"/>
    <w:rsid w:val="00F349B8"/>
    <w:rsid w:val="00F43245"/>
    <w:rsid w:val="00F436C2"/>
    <w:rsid w:val="00F502A1"/>
    <w:rsid w:val="00F514B7"/>
    <w:rsid w:val="00F543A5"/>
    <w:rsid w:val="00F56AC5"/>
    <w:rsid w:val="00F56E45"/>
    <w:rsid w:val="00F61105"/>
    <w:rsid w:val="00F63409"/>
    <w:rsid w:val="00F70130"/>
    <w:rsid w:val="00F74772"/>
    <w:rsid w:val="00F75580"/>
    <w:rsid w:val="00F83227"/>
    <w:rsid w:val="00F86462"/>
    <w:rsid w:val="00F86D01"/>
    <w:rsid w:val="00F926F1"/>
    <w:rsid w:val="00F93434"/>
    <w:rsid w:val="00F96882"/>
    <w:rsid w:val="00F9737A"/>
    <w:rsid w:val="00FA06DA"/>
    <w:rsid w:val="00FA0A18"/>
    <w:rsid w:val="00FA3AD2"/>
    <w:rsid w:val="00FA5EBC"/>
    <w:rsid w:val="00FB2F1B"/>
    <w:rsid w:val="00FB54DB"/>
    <w:rsid w:val="00FB5984"/>
    <w:rsid w:val="00FB6270"/>
    <w:rsid w:val="00FB667B"/>
    <w:rsid w:val="00FC36EB"/>
    <w:rsid w:val="00FC561D"/>
    <w:rsid w:val="00FD6B83"/>
    <w:rsid w:val="00FE3285"/>
    <w:rsid w:val="00FE445E"/>
    <w:rsid w:val="00FF050F"/>
    <w:rsid w:val="00FF188F"/>
    <w:rsid w:val="00FF1E37"/>
    <w:rsid w:val="00FF214D"/>
    <w:rsid w:val="00FF219E"/>
    <w:rsid w:val="00FF43FE"/>
    <w:rsid w:val="00FF607B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563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4ED0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Odsek zoznamu2,Bullet Number,lp1,lp11,List Paragraph11,Bullet 1,Use Case List Paragraph,List Paragraph (numbered (a)),1st level - Bullet List Paragraph,Paragrafo elenco,List Paragraph1,Lettre d'introduction"/>
    <w:basedOn w:val="Normlny"/>
    <w:link w:val="OdsekzoznamuChar"/>
    <w:uiPriority w:val="34"/>
    <w:qFormat/>
    <w:rsid w:val="00DE4ED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E4ED0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DE4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4ED0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E4ED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E4ED0"/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DE4ED0"/>
    <w:rPr>
      <w:vertAlign w:val="superscript"/>
    </w:rPr>
  </w:style>
  <w:style w:type="character" w:customStyle="1" w:styleId="OdsekzoznamuChar">
    <w:name w:val="Odsek zoznamu Char"/>
    <w:aliases w:val="Table of contents numbered Char,body Char,Odsek zoznamu2 Char,Bullet Number Char,lp1 Char,lp11 Char,List Paragraph11 Char,Bullet 1 Char,Use Case List Paragraph Char,List Paragraph (numbered (a)) Char,Paragrafo elenco Char"/>
    <w:basedOn w:val="Predvolenpsmoodseku"/>
    <w:link w:val="Odsekzoznamu"/>
    <w:uiPriority w:val="34"/>
    <w:qFormat/>
    <w:locked/>
    <w:rsid w:val="00DE4ED0"/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E155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B7AB1"/>
    <w:pPr>
      <w:spacing w:after="0" w:line="240" w:lineRule="auto"/>
    </w:pPr>
    <w:rPr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6B63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B63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B6342"/>
    <w:rPr>
      <w:kern w:val="0"/>
      <w:sz w:val="20"/>
      <w:szCs w:val="20"/>
      <w14:ligatures w14:val="none"/>
    </w:rPr>
  </w:style>
  <w:style w:type="character" w:customStyle="1" w:styleId="Hlavikaalebopta">
    <w:name w:val="Hlavička alebo päta"/>
    <w:basedOn w:val="Predvolenpsmoodseku"/>
    <w:rsid w:val="0031592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lavikaaleboptaMicrosoftSansSerif95bodovNietun">
    <w:name w:val="Hlavička alebo päta + Microsoft Sans Serif;9;5 bodov;Nie tučné"/>
    <w:basedOn w:val="Predvolenpsmoodseku"/>
    <w:rsid w:val="0031592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Hlavika">
    <w:name w:val="header"/>
    <w:basedOn w:val="Normlny"/>
    <w:link w:val="HlavikaChar"/>
    <w:uiPriority w:val="99"/>
    <w:unhideWhenUsed/>
    <w:rsid w:val="003159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5925"/>
    <w:rPr>
      <w:kern w:val="0"/>
      <w14:ligatures w14:val="none"/>
    </w:rPr>
  </w:style>
  <w:style w:type="paragraph" w:customStyle="1" w:styleId="AODefHead">
    <w:name w:val="AODefHead"/>
    <w:basedOn w:val="Normlny"/>
    <w:next w:val="AODefPara"/>
    <w:qFormat/>
    <w:rsid w:val="005A721F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hAnsi="Times New Roman" w:cs="Times New Roman"/>
      <w:lang w:val="en-GB"/>
    </w:rPr>
  </w:style>
  <w:style w:type="paragraph" w:customStyle="1" w:styleId="AODefPara">
    <w:name w:val="AODefPara"/>
    <w:basedOn w:val="AODefHead"/>
    <w:rsid w:val="005A721F"/>
    <w:pPr>
      <w:numPr>
        <w:ilvl w:val="1"/>
      </w:numPr>
      <w:outlineLvl w:val="6"/>
    </w:pPr>
  </w:style>
  <w:style w:type="paragraph" w:customStyle="1" w:styleId="AODefParaL2">
    <w:name w:val="AODefParaL2"/>
    <w:basedOn w:val="AODefPara"/>
    <w:rsid w:val="005A721F"/>
    <w:pPr>
      <w:numPr>
        <w:ilvl w:val="2"/>
      </w:numPr>
    </w:pPr>
  </w:style>
  <w:style w:type="paragraph" w:customStyle="1" w:styleId="AODefParaL3">
    <w:name w:val="AODefParaL3"/>
    <w:basedOn w:val="AODefPara"/>
    <w:rsid w:val="005A721F"/>
    <w:pPr>
      <w:numPr>
        <w:ilvl w:val="3"/>
      </w:numPr>
    </w:pPr>
  </w:style>
  <w:style w:type="paragraph" w:customStyle="1" w:styleId="AODefParaL4">
    <w:name w:val="AODefParaL4"/>
    <w:basedOn w:val="AODefPara"/>
    <w:rsid w:val="005A721F"/>
    <w:pPr>
      <w:numPr>
        <w:ilvl w:val="4"/>
      </w:numPr>
    </w:pPr>
  </w:style>
  <w:style w:type="paragraph" w:customStyle="1" w:styleId="AODefParaL5">
    <w:name w:val="AODefParaL5"/>
    <w:basedOn w:val="AODefPara"/>
    <w:rsid w:val="005A721F"/>
    <w:pPr>
      <w:numPr>
        <w:ilvl w:val="5"/>
      </w:numPr>
    </w:pPr>
  </w:style>
  <w:style w:type="paragraph" w:customStyle="1" w:styleId="AODefParaL6">
    <w:name w:val="AODefParaL6"/>
    <w:basedOn w:val="AODefPara"/>
    <w:rsid w:val="005A721F"/>
    <w:pPr>
      <w:numPr>
        <w:ilvl w:val="6"/>
      </w:numPr>
    </w:pPr>
  </w:style>
  <w:style w:type="paragraph" w:customStyle="1" w:styleId="AODefParaL7">
    <w:name w:val="AODefParaL7"/>
    <w:basedOn w:val="AODefPara"/>
    <w:rsid w:val="005A721F"/>
    <w:pPr>
      <w:numPr>
        <w:ilvl w:val="7"/>
      </w:numPr>
    </w:pPr>
  </w:style>
  <w:style w:type="paragraph" w:customStyle="1" w:styleId="AODefParaL8">
    <w:name w:val="AODefParaL8"/>
    <w:basedOn w:val="AODefPara"/>
    <w:rsid w:val="005A721F"/>
    <w:pPr>
      <w:numPr>
        <w:ilvl w:val="8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2D6642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E5D73"/>
    <w:pPr>
      <w:spacing w:after="0" w:line="240" w:lineRule="auto"/>
    </w:pPr>
    <w:rPr>
      <w:kern w:val="0"/>
      <w14:ligatures w14:val="none"/>
    </w:rPr>
  </w:style>
  <w:style w:type="table" w:customStyle="1" w:styleId="Mriekatabuky1">
    <w:name w:val="Mriežka tabuľky1"/>
    <w:basedOn w:val="Normlnatabuka"/>
    <w:next w:val="Mriekatabuky"/>
    <w:uiPriority w:val="39"/>
    <w:rsid w:val="00E50E91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0B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0BA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B045-CD31-4C4D-BC5E-F0E4A6E5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2025-09-24T11:11:00Z</dcterms:created>
  <dcterms:modified xsi:type="dcterms:W3CDTF">2025-09-24T11:11:00Z</dcterms:modified>
</cp:coreProperties>
</file>