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3CD9" w14:textId="77777777" w:rsidR="008066DE" w:rsidRPr="00315925" w:rsidRDefault="008066DE" w:rsidP="008066DE">
      <w:pPr>
        <w:rPr>
          <w:rFonts w:asciiTheme="majorHAnsi" w:hAnsiTheme="majorHAnsi"/>
          <w:sz w:val="20"/>
          <w:szCs w:val="20"/>
          <w:lang w:val="sk-SK"/>
        </w:rPr>
      </w:pPr>
      <w:r w:rsidRPr="00315925">
        <w:rPr>
          <w:rFonts w:asciiTheme="majorHAnsi" w:hAnsiTheme="majorHAnsi"/>
          <w:b/>
          <w:sz w:val="24"/>
          <w:lang w:val="sk-SK"/>
        </w:rPr>
        <w:t>Príloha 1</w:t>
      </w:r>
      <w:r w:rsidRPr="00315925">
        <w:rPr>
          <w:rFonts w:asciiTheme="majorHAnsi" w:hAnsiTheme="majorHAnsi"/>
          <w:b/>
          <w:lang w:val="sk-SK"/>
        </w:rPr>
        <w:t xml:space="preserve"> </w:t>
      </w:r>
      <w:r w:rsidRPr="00315925">
        <w:rPr>
          <w:rFonts w:asciiTheme="majorHAnsi" w:hAnsiTheme="majorHAnsi"/>
          <w:b/>
          <w:sz w:val="24"/>
          <w:lang w:val="sk-SK"/>
        </w:rPr>
        <w:t>Sprievodný list k Vyjadreniu záujmu</w:t>
      </w:r>
      <w:r w:rsidRPr="00152A44">
        <w:rPr>
          <w:lang w:val="sk-SK"/>
        </w:rPr>
        <w:t xml:space="preserve"> </w:t>
      </w:r>
      <w:r w:rsidRPr="00152A44">
        <w:rPr>
          <w:rFonts w:asciiTheme="majorHAnsi" w:hAnsiTheme="majorHAnsi"/>
          <w:b/>
          <w:sz w:val="24"/>
          <w:lang w:val="sk-SK"/>
        </w:rPr>
        <w:t>pre rámcovú výzvu</w:t>
      </w:r>
    </w:p>
    <w:p w14:paraId="1B310057" w14:textId="77777777" w:rsidR="008066DE" w:rsidRPr="00EC1C0A" w:rsidRDefault="008066DE" w:rsidP="008066DE">
      <w:pPr>
        <w:widowControl w:val="0"/>
        <w:spacing w:after="0" w:line="300" w:lineRule="exact"/>
        <w:jc w:val="center"/>
        <w:rPr>
          <w:rFonts w:asciiTheme="majorHAnsi" w:eastAsia="Segoe UI" w:hAnsiTheme="majorHAnsi" w:cstheme="majorHAnsi"/>
          <w:b/>
          <w:spacing w:val="-10"/>
          <w:sz w:val="20"/>
          <w:szCs w:val="20"/>
          <w:lang w:val="sk-SK"/>
        </w:rPr>
      </w:pPr>
      <w:r w:rsidRPr="00315925">
        <w:rPr>
          <w:rFonts w:asciiTheme="majorHAnsi" w:eastAsia="Segoe UI" w:hAnsiTheme="majorHAnsi" w:cstheme="majorHAnsi"/>
          <w:b/>
          <w:spacing w:val="-10"/>
          <w:sz w:val="24"/>
          <w:szCs w:val="24"/>
          <w:lang w:val="sk-SK"/>
        </w:rPr>
        <w:t>VYJADRENIE ZÁUJMU</w:t>
      </w:r>
    </w:p>
    <w:p w14:paraId="41E6C33A" w14:textId="77777777" w:rsidR="008066DE" w:rsidRPr="00EC1C0A" w:rsidRDefault="008066DE" w:rsidP="008066DE">
      <w:pPr>
        <w:keepNext/>
        <w:keepLines/>
        <w:widowControl w:val="0"/>
        <w:spacing w:after="0" w:line="283" w:lineRule="exact"/>
        <w:jc w:val="center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</w:p>
    <w:p w14:paraId="4CDC55B2" w14:textId="77777777" w:rsidR="008066DE" w:rsidRDefault="008066DE" w:rsidP="008066DE">
      <w:pPr>
        <w:widowControl w:val="0"/>
        <w:spacing w:after="0" w:line="300" w:lineRule="exact"/>
        <w:jc w:val="center"/>
        <w:rPr>
          <w:rFonts w:asciiTheme="majorHAnsi" w:hAnsiTheme="majorHAnsi" w:cstheme="majorHAnsi"/>
          <w:b/>
          <w:sz w:val="20"/>
          <w:szCs w:val="20"/>
          <w:lang w:val="sk-SK"/>
        </w:rPr>
      </w:pPr>
    </w:p>
    <w:p w14:paraId="3BD06E66" w14:textId="77777777" w:rsidR="008066DE" w:rsidRPr="0037689E" w:rsidRDefault="008066DE" w:rsidP="008066DE">
      <w:pPr>
        <w:widowControl w:val="0"/>
        <w:spacing w:after="0" w:line="300" w:lineRule="exact"/>
        <w:jc w:val="center"/>
        <w:rPr>
          <w:rFonts w:asciiTheme="majorHAnsi" w:eastAsia="Segoe UI" w:hAnsiTheme="majorHAnsi" w:cstheme="majorHAnsi"/>
          <w:b/>
          <w:spacing w:val="-10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b/>
          <w:sz w:val="20"/>
          <w:szCs w:val="20"/>
          <w:lang w:val="sk-SK"/>
        </w:rPr>
        <w:t xml:space="preserve">o zapojenie sa do </w:t>
      </w:r>
      <w:r>
        <w:rPr>
          <w:rFonts w:asciiTheme="majorHAnsi" w:hAnsiTheme="majorHAnsi" w:cstheme="majorHAnsi"/>
          <w:b/>
          <w:sz w:val="20"/>
          <w:szCs w:val="20"/>
          <w:lang w:val="sk-SK"/>
        </w:rPr>
        <w:t>r</w:t>
      </w:r>
      <w:r w:rsidRPr="00EC1C0A">
        <w:rPr>
          <w:rFonts w:asciiTheme="majorHAnsi" w:hAnsiTheme="majorHAnsi" w:cstheme="majorHAnsi"/>
          <w:b/>
          <w:sz w:val="20"/>
          <w:szCs w:val="20"/>
          <w:lang w:val="sk-SK"/>
        </w:rPr>
        <w:t>ámcovej výzvy</w:t>
      </w:r>
      <w:r w:rsidRPr="00AE0486">
        <w:rPr>
          <w:rFonts w:asciiTheme="majorHAnsi" w:hAnsiTheme="majorHAnsi" w:cstheme="majorHAnsi"/>
          <w:b/>
          <w:sz w:val="20"/>
          <w:szCs w:val="20"/>
          <w:lang w:val="sk-SK"/>
        </w:rPr>
        <w:t xml:space="preserve"> </w:t>
      </w:r>
      <w:r w:rsidRPr="00EC1C0A">
        <w:rPr>
          <w:rFonts w:asciiTheme="majorHAnsi" w:hAnsiTheme="majorHAnsi" w:cstheme="majorHAnsi"/>
          <w:b/>
          <w:sz w:val="20"/>
          <w:szCs w:val="20"/>
          <w:lang w:val="sk-SK"/>
        </w:rPr>
        <w:t xml:space="preserve">pre finančné inštitúcie na vyjadrenie záujmu o zapojenie sa do implementácie </w:t>
      </w:r>
      <w:bookmarkStart w:id="0" w:name="_Hlk137809315"/>
      <w:r w:rsidRPr="00EC1C0A">
        <w:rPr>
          <w:rFonts w:asciiTheme="majorHAnsi" w:hAnsiTheme="majorHAnsi" w:cstheme="majorHAnsi"/>
          <w:b/>
          <w:sz w:val="20"/>
          <w:szCs w:val="20"/>
          <w:lang w:val="sk-SK"/>
        </w:rPr>
        <w:t xml:space="preserve">finančných nástrojov financovaných </w:t>
      </w:r>
      <w:r w:rsidRPr="0037689E">
        <w:rPr>
          <w:rFonts w:asciiTheme="majorHAnsi" w:hAnsiTheme="majorHAnsi" w:cstheme="majorHAnsi"/>
          <w:b/>
          <w:sz w:val="20"/>
          <w:szCs w:val="20"/>
          <w:lang w:val="sk-SK"/>
        </w:rPr>
        <w:t xml:space="preserve">zo zdrojov </w:t>
      </w:r>
      <w:r>
        <w:rPr>
          <w:rFonts w:asciiTheme="majorHAnsi" w:hAnsiTheme="majorHAnsi" w:cstheme="majorHAnsi"/>
          <w:b/>
          <w:sz w:val="20"/>
          <w:szCs w:val="20"/>
          <w:lang w:val="sk-SK"/>
        </w:rPr>
        <w:t>Fondov EÚ</w:t>
      </w:r>
      <w:r w:rsidRPr="0037689E">
        <w:rPr>
          <w:rFonts w:asciiTheme="majorHAnsi" w:hAnsiTheme="majorHAnsi" w:cstheme="majorHAnsi"/>
          <w:b/>
          <w:sz w:val="20"/>
          <w:szCs w:val="20"/>
          <w:lang w:val="sk-SK"/>
        </w:rPr>
        <w:t xml:space="preserve"> pre programové obdobie 2021-2027 a ďalších zdrojov financovania </w:t>
      </w:r>
    </w:p>
    <w:bookmarkEnd w:id="0"/>
    <w:p w14:paraId="462805A3" w14:textId="77777777" w:rsidR="008066DE" w:rsidRPr="0037689E" w:rsidRDefault="008066DE" w:rsidP="008066DE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</w:p>
    <w:p w14:paraId="086D1C1B" w14:textId="77777777" w:rsidR="008066DE" w:rsidRPr="0037689E" w:rsidRDefault="008066DE" w:rsidP="008066DE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</w:p>
    <w:p w14:paraId="5CDBDBC6" w14:textId="77777777" w:rsidR="008066DE" w:rsidRPr="0037689E" w:rsidRDefault="008066DE" w:rsidP="008066DE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798B1BF5" w14:textId="77777777" w:rsidR="008066DE" w:rsidRPr="0037689E" w:rsidRDefault="008066DE" w:rsidP="008066DE">
      <w:pPr>
        <w:keepNext/>
        <w:keepLines/>
        <w:widowControl w:val="0"/>
        <w:spacing w:after="0" w:line="283" w:lineRule="exact"/>
        <w:outlineLvl w:val="1"/>
        <w:rPr>
          <w:rFonts w:asciiTheme="majorHAnsi" w:eastAsia="Gulim" w:hAnsiTheme="majorHAnsi" w:cstheme="majorHAnsi"/>
          <w:b/>
          <w:sz w:val="20"/>
          <w:szCs w:val="20"/>
          <w:lang w:val="sk-SK"/>
        </w:rPr>
      </w:pPr>
      <w:r w:rsidRPr="0037689E">
        <w:rPr>
          <w:rFonts w:asciiTheme="majorHAnsi" w:eastAsia="Gulim" w:hAnsiTheme="majorHAnsi" w:cstheme="majorHAnsi"/>
          <w:b/>
          <w:sz w:val="20"/>
          <w:szCs w:val="20"/>
          <w:lang w:val="sk-SK"/>
        </w:rPr>
        <w:t>Adresát:</w:t>
      </w:r>
    </w:p>
    <w:p w14:paraId="68BC8ED2" w14:textId="77777777" w:rsidR="008066DE" w:rsidRPr="0037689E" w:rsidRDefault="008066DE" w:rsidP="008066DE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sk-SK"/>
        </w:rPr>
      </w:pPr>
      <w:r w:rsidRPr="0037689E">
        <w:rPr>
          <w:rFonts w:asciiTheme="majorHAnsi" w:hAnsiTheme="majorHAnsi" w:cstheme="majorHAnsi"/>
          <w:b/>
          <w:sz w:val="20"/>
          <w:szCs w:val="20"/>
          <w:lang w:val="sk-SK"/>
        </w:rPr>
        <w:t>Slovak Investment Holding, a. s.</w:t>
      </w:r>
    </w:p>
    <w:p w14:paraId="24C00235" w14:textId="77777777" w:rsidR="008066DE" w:rsidRPr="0037689E" w:rsidRDefault="008066DE" w:rsidP="008066DE">
      <w:pPr>
        <w:spacing w:after="0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proofErr w:type="spellStart"/>
      <w:r w:rsidRPr="0037689E">
        <w:rPr>
          <w:rFonts w:asciiTheme="majorHAnsi" w:hAnsiTheme="majorHAnsi" w:cstheme="majorHAnsi"/>
          <w:sz w:val="20"/>
          <w:szCs w:val="20"/>
          <w:lang w:val="sk-SK"/>
        </w:rPr>
        <w:t>Grösslingová</w:t>
      </w:r>
      <w:proofErr w:type="spellEnd"/>
      <w:r w:rsidRPr="0037689E">
        <w:rPr>
          <w:rFonts w:asciiTheme="majorHAnsi" w:hAnsiTheme="majorHAnsi" w:cstheme="majorHAnsi"/>
          <w:sz w:val="20"/>
          <w:szCs w:val="20"/>
          <w:lang w:val="sk-SK"/>
        </w:rPr>
        <w:t xml:space="preserve"> 44</w:t>
      </w:r>
    </w:p>
    <w:p w14:paraId="75215EA7" w14:textId="77777777" w:rsidR="008066DE" w:rsidRPr="0037689E" w:rsidRDefault="008066DE" w:rsidP="008066DE">
      <w:pPr>
        <w:spacing w:after="0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37689E">
        <w:rPr>
          <w:rFonts w:asciiTheme="majorHAnsi" w:hAnsiTheme="majorHAnsi" w:cstheme="majorHAnsi"/>
          <w:sz w:val="20"/>
          <w:szCs w:val="20"/>
          <w:lang w:val="sk-SK"/>
        </w:rPr>
        <w:t xml:space="preserve">811 09 Bratislava </w:t>
      </w:r>
    </w:p>
    <w:p w14:paraId="1C391DBD" w14:textId="77777777" w:rsidR="008066DE" w:rsidRPr="0037689E" w:rsidRDefault="008066DE" w:rsidP="008066DE">
      <w:pPr>
        <w:widowControl w:val="0"/>
        <w:spacing w:after="0" w:line="300" w:lineRule="exact"/>
        <w:rPr>
          <w:rFonts w:asciiTheme="majorHAnsi" w:eastAsia="Segoe UI" w:hAnsiTheme="majorHAnsi" w:cstheme="majorHAnsi"/>
          <w:b/>
          <w:spacing w:val="-10"/>
          <w:sz w:val="20"/>
          <w:szCs w:val="20"/>
          <w:lang w:val="sk-SK"/>
        </w:rPr>
      </w:pPr>
    </w:p>
    <w:p w14:paraId="563692E2" w14:textId="77777777" w:rsidR="008066DE" w:rsidRPr="0037689E" w:rsidRDefault="008066DE" w:rsidP="008066DE">
      <w:pPr>
        <w:pStyle w:val="Bezriadkovania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37689E">
        <w:rPr>
          <w:rFonts w:asciiTheme="majorHAnsi" w:hAnsiTheme="majorHAnsi" w:cstheme="majorHAnsi"/>
          <w:b/>
          <w:bCs/>
          <w:sz w:val="20"/>
          <w:szCs w:val="20"/>
          <w:lang w:val="sk-SK"/>
        </w:rPr>
        <w:t>Záujemca, ktorý predkladá Vyjadrenie záujmu</w:t>
      </w:r>
      <w:r w:rsidRPr="00152A44">
        <w:rPr>
          <w:lang w:val="sk-SK"/>
        </w:rPr>
        <w:t xml:space="preserve"> </w:t>
      </w:r>
      <w:r w:rsidRPr="00152A44">
        <w:rPr>
          <w:rFonts w:asciiTheme="majorHAnsi" w:hAnsiTheme="majorHAnsi" w:cstheme="majorHAnsi"/>
          <w:b/>
          <w:bCs/>
          <w:sz w:val="20"/>
          <w:szCs w:val="20"/>
          <w:lang w:val="sk-SK"/>
        </w:rPr>
        <w:t>pre rámcovú výzvu</w:t>
      </w:r>
      <w:r w:rsidRPr="0037689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: </w:t>
      </w:r>
    </w:p>
    <w:p w14:paraId="06ADBCED" w14:textId="77777777" w:rsidR="008066DE" w:rsidRPr="0037689E" w:rsidRDefault="008066DE" w:rsidP="008066DE">
      <w:pPr>
        <w:pStyle w:val="Bezriadkovania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37689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(názov spoločnosti, </w:t>
      </w:r>
    </w:p>
    <w:p w14:paraId="523574E3" w14:textId="77777777" w:rsidR="008066DE" w:rsidRPr="0037689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37689E">
        <w:rPr>
          <w:rFonts w:asciiTheme="majorHAnsi" w:hAnsiTheme="majorHAnsi" w:cstheme="majorHAnsi"/>
          <w:sz w:val="20"/>
          <w:szCs w:val="20"/>
          <w:lang w:val="sk-SK"/>
        </w:rPr>
        <w:t>adresa)</w:t>
      </w:r>
    </w:p>
    <w:p w14:paraId="67D2096C" w14:textId="77777777" w:rsidR="008066DE" w:rsidRPr="0037689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7FC04FB8" w14:textId="77777777" w:rsidR="008066DE" w:rsidRPr="0037689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0FBF3DBB" w14:textId="77777777" w:rsidR="008066DE" w:rsidRPr="0037689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6AFFA63" w14:textId="77777777" w:rsidR="008066DE" w:rsidRPr="0037689E" w:rsidRDefault="008066DE" w:rsidP="008066DE">
      <w:pPr>
        <w:widowControl w:val="0"/>
        <w:spacing w:after="214" w:line="210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7689E">
        <w:rPr>
          <w:rFonts w:asciiTheme="majorHAnsi" w:eastAsia="Gulim" w:hAnsiTheme="majorHAnsi" w:cstheme="majorHAnsi"/>
          <w:sz w:val="20"/>
          <w:szCs w:val="20"/>
          <w:lang w:val="sk-SK"/>
        </w:rPr>
        <w:t>Vážený</w:t>
      </w:r>
      <w:r w:rsidRPr="0037689E">
        <w:rPr>
          <w:rFonts w:asciiTheme="majorHAnsi" w:eastAsia="Gulim" w:hAnsiTheme="majorHAnsi" w:cs="Gulim"/>
          <w:sz w:val="20"/>
          <w:szCs w:val="20"/>
          <w:lang w:val="sk-SK"/>
        </w:rPr>
        <w:t xml:space="preserve"> zástupca spoločnosti Slovak Investment Holding, a. s.,</w:t>
      </w:r>
    </w:p>
    <w:p w14:paraId="18257E6F" w14:textId="77777777" w:rsidR="008066DE" w:rsidRPr="0037689E" w:rsidRDefault="008066DE" w:rsidP="008066DE">
      <w:pPr>
        <w:widowControl w:val="0"/>
        <w:spacing w:after="289" w:line="283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7689E">
        <w:rPr>
          <w:rFonts w:asciiTheme="majorHAnsi" w:eastAsia="Gulim" w:hAnsiTheme="majorHAnsi" w:cs="Gulim"/>
          <w:sz w:val="20"/>
          <w:szCs w:val="20"/>
          <w:lang w:val="sk-SK"/>
        </w:rPr>
        <w:t xml:space="preserve">týmto predkladáme naše Vyjadrenie záujmu </w:t>
      </w:r>
      <w:r w:rsidRPr="00152A44">
        <w:rPr>
          <w:rFonts w:asciiTheme="majorHAnsi" w:eastAsia="Gulim" w:hAnsiTheme="majorHAnsi" w:cs="Gulim"/>
          <w:sz w:val="20"/>
          <w:szCs w:val="20"/>
          <w:lang w:val="sk-SK"/>
        </w:rPr>
        <w:t xml:space="preserve">pre rámcovú výzvu </w:t>
      </w:r>
      <w:r w:rsidRPr="0037689E">
        <w:rPr>
          <w:rFonts w:asciiTheme="majorHAnsi" w:eastAsia="Gulim" w:hAnsiTheme="majorHAnsi" w:cs="Gulim"/>
          <w:sz w:val="20"/>
          <w:szCs w:val="20"/>
          <w:lang w:val="sk-SK"/>
        </w:rPr>
        <w:t xml:space="preserve">v mene [názov Záujemcu] ako reakciu na </w:t>
      </w:r>
      <w:r>
        <w:rPr>
          <w:rFonts w:asciiTheme="majorHAnsi" w:eastAsia="Gulim" w:hAnsiTheme="majorHAnsi" w:cs="Gulim"/>
          <w:sz w:val="20"/>
          <w:szCs w:val="20"/>
          <w:lang w:val="sk-SK"/>
        </w:rPr>
        <w:t>r</w:t>
      </w:r>
      <w:r w:rsidRPr="0037689E">
        <w:rPr>
          <w:rFonts w:asciiTheme="majorHAnsi" w:eastAsia="Gulim" w:hAnsiTheme="majorHAnsi" w:cs="Gulim"/>
          <w:sz w:val="20"/>
          <w:szCs w:val="20"/>
          <w:lang w:val="sk-SK"/>
        </w:rPr>
        <w:t xml:space="preserve">ámcovú výzvu na vyjadrenie záujmu o zapojenie sa do implementácie finančných nástrojov financovaných zo zdrojov </w:t>
      </w:r>
      <w:r>
        <w:rPr>
          <w:rFonts w:asciiTheme="majorHAnsi" w:eastAsia="Gulim" w:hAnsiTheme="majorHAnsi" w:cs="Gulim"/>
          <w:sz w:val="20"/>
          <w:szCs w:val="20"/>
          <w:lang w:val="sk-SK"/>
        </w:rPr>
        <w:t>Fondov EÚ</w:t>
      </w:r>
      <w:r w:rsidRPr="0037689E">
        <w:rPr>
          <w:rFonts w:asciiTheme="majorHAnsi" w:eastAsia="Gulim" w:hAnsiTheme="majorHAnsi" w:cs="Gulim"/>
          <w:sz w:val="20"/>
          <w:szCs w:val="20"/>
          <w:lang w:val="sk-SK"/>
        </w:rPr>
        <w:t xml:space="preserve"> pre programové obdobie 2021-2027 a ďalších zdrojov financovania („Rámcová výzva na vyjadrenie záujmu“). Výrazy napísané veľkým začiatočným písmenom v tomto dokumente majú rovnaký význam ako vo vyššie spomínanej Rámcovej výzve na vyjadrenie záujmu.</w:t>
      </w:r>
    </w:p>
    <w:p w14:paraId="71703353" w14:textId="046EBADA" w:rsidR="008066DE" w:rsidRPr="00315925" w:rsidRDefault="008066DE" w:rsidP="008066DE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7689E">
        <w:rPr>
          <w:rFonts w:asciiTheme="majorHAnsi" w:eastAsia="Gulim" w:hAnsiTheme="majorHAnsi" w:cs="Gulim"/>
          <w:sz w:val="20"/>
          <w:szCs w:val="20"/>
          <w:lang w:val="sk-SK"/>
        </w:rPr>
        <w:t>Dolu podpísaný/podpísaná/podpísaní riadne oprávnený/oprávnená/oprávnení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 na zastupovanie [názov Záujemcu] podpísaním tohto formulára potvrdzuje</w:t>
      </w:r>
      <w:r>
        <w:rPr>
          <w:rFonts w:asciiTheme="majorHAnsi" w:eastAsia="Gulim" w:hAnsiTheme="majorHAnsi" w:cs="Gulim"/>
          <w:sz w:val="20"/>
          <w:szCs w:val="20"/>
          <w:lang w:val="sk-SK"/>
        </w:rPr>
        <w:t>/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potvrdzujú a</w:t>
      </w:r>
      <w:r>
        <w:rPr>
          <w:rFonts w:asciiTheme="majorHAnsi" w:eastAsia="Gulim" w:hAnsiTheme="majorHAnsi" w:cs="Gulim"/>
          <w:sz w:val="20"/>
          <w:szCs w:val="20"/>
          <w:lang w:val="sk-SK"/>
        </w:rPr>
        <w:t> 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vyhlasuje</w:t>
      </w:r>
      <w:r>
        <w:rPr>
          <w:rFonts w:asciiTheme="majorHAnsi" w:eastAsia="Gulim" w:hAnsiTheme="majorHAnsi" w:cs="Gulim"/>
          <w:sz w:val="20"/>
          <w:szCs w:val="20"/>
          <w:lang w:val="sk-SK"/>
        </w:rPr>
        <w:t>/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vyhlasujú, že informácie uvedené v tomto Vyjadrení záujmu </w:t>
      </w:r>
      <w:r w:rsidRPr="00152A44">
        <w:rPr>
          <w:rFonts w:asciiTheme="majorHAnsi" w:eastAsia="Gulim" w:hAnsiTheme="majorHAnsi" w:cs="Gulim"/>
          <w:sz w:val="20"/>
          <w:szCs w:val="20"/>
          <w:lang w:val="sk-SK"/>
        </w:rPr>
        <w:t xml:space="preserve">pre rámcovú výzvu 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a v jeho prílohách sú úplné a správne vo všetkých častiach a že [názov Záujemcu] súhlasí s podmienkami Prideľovacieho konania</w:t>
      </w:r>
      <w:r w:rsidRPr="00EC1C0A">
        <w:rPr>
          <w:rFonts w:asciiTheme="majorHAnsi" w:eastAsia="Gulim" w:hAnsiTheme="majorHAnsi" w:cs="Gulim"/>
          <w:sz w:val="20"/>
          <w:szCs w:val="20"/>
          <w:lang w:val="sk-SK"/>
        </w:rPr>
        <w:t>,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 do ktor</w:t>
      </w:r>
      <w:r w:rsidR="00BB0BD7">
        <w:rPr>
          <w:rFonts w:asciiTheme="majorHAnsi" w:eastAsia="Gulim" w:hAnsiTheme="majorHAnsi" w:cs="Gulim"/>
          <w:sz w:val="20"/>
          <w:szCs w:val="20"/>
          <w:lang w:val="sk-SK"/>
        </w:rPr>
        <w:t>ého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 predkladá toto Vyjadrenie záujmu</w:t>
      </w:r>
      <w:r w:rsidRPr="00152A44">
        <w:rPr>
          <w:lang w:val="sk-SK"/>
        </w:rPr>
        <w:t xml:space="preserve"> </w:t>
      </w:r>
      <w:r w:rsidR="00BB0BD7">
        <w:rPr>
          <w:rFonts w:asciiTheme="majorHAnsi" w:eastAsia="Gulim" w:hAnsiTheme="majorHAnsi" w:cs="Gulim"/>
          <w:sz w:val="20"/>
          <w:szCs w:val="20"/>
          <w:lang w:val="sk-SK"/>
        </w:rPr>
        <w:t>pr</w:t>
      </w:r>
      <w:r w:rsidRPr="00152A44">
        <w:rPr>
          <w:rFonts w:asciiTheme="majorHAnsi" w:eastAsia="Gulim" w:hAnsiTheme="majorHAnsi" w:cs="Gulim"/>
          <w:sz w:val="20"/>
          <w:szCs w:val="20"/>
          <w:lang w:val="sk-SK"/>
        </w:rPr>
        <w:t xml:space="preserve">e </w:t>
      </w:r>
      <w:r w:rsidR="00BB0BD7">
        <w:rPr>
          <w:rFonts w:asciiTheme="majorHAnsi" w:eastAsia="Gulim" w:hAnsiTheme="majorHAnsi" w:cs="Gulim"/>
          <w:sz w:val="20"/>
          <w:szCs w:val="20"/>
          <w:lang w:val="sk-SK"/>
        </w:rPr>
        <w:t>R</w:t>
      </w:r>
      <w:r w:rsidRPr="00152A44">
        <w:rPr>
          <w:rFonts w:asciiTheme="majorHAnsi" w:eastAsia="Gulim" w:hAnsiTheme="majorHAnsi" w:cs="Gulim"/>
          <w:sz w:val="20"/>
          <w:szCs w:val="20"/>
          <w:lang w:val="sk-SK"/>
        </w:rPr>
        <w:t>ámcovú výzvu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.</w:t>
      </w:r>
    </w:p>
    <w:p w14:paraId="786DF088" w14:textId="77777777" w:rsidR="008066DE" w:rsidRPr="00315925" w:rsidRDefault="008066DE" w:rsidP="008066DE">
      <w:pPr>
        <w:widowControl w:val="0"/>
        <w:spacing w:after="362" w:line="28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Dolu podpísaný</w:t>
      </w:r>
      <w:r>
        <w:rPr>
          <w:rFonts w:asciiTheme="majorHAnsi" w:eastAsia="Gulim" w:hAnsiTheme="majorHAnsi" w:cs="Gulim"/>
          <w:sz w:val="20"/>
          <w:szCs w:val="20"/>
          <w:lang w:val="sk-SK"/>
        </w:rPr>
        <w:t>/podpísaná/podpísan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í potvrdzuje</w:t>
      </w:r>
      <w:r>
        <w:rPr>
          <w:rFonts w:asciiTheme="majorHAnsi" w:eastAsia="Gulim" w:hAnsiTheme="majorHAnsi" w:cs="Gulim"/>
          <w:sz w:val="20"/>
          <w:szCs w:val="20"/>
          <w:lang w:val="sk-SK"/>
        </w:rPr>
        <w:t>/potvrdzujú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, že [názov Záujemcu] sa nenachádza v situácii, ktorá by ho vylúčila z účasti na tejto </w:t>
      </w:r>
      <w:r w:rsidRPr="00EC1C0A">
        <w:rPr>
          <w:rFonts w:asciiTheme="majorHAnsi" w:eastAsia="Gulim" w:hAnsiTheme="majorHAnsi" w:cs="Gulim"/>
          <w:sz w:val="20"/>
          <w:szCs w:val="20"/>
          <w:lang w:val="sk-SK"/>
        </w:rPr>
        <w:t>Rámcovej v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ýzve na vyjadrenie záujmu.</w:t>
      </w:r>
    </w:p>
    <w:p w14:paraId="2CB19B80" w14:textId="77777777" w:rsidR="008066DE" w:rsidRPr="00315925" w:rsidRDefault="008066DE" w:rsidP="008066DE">
      <w:pPr>
        <w:widowControl w:val="0"/>
        <w:spacing w:after="202" w:line="210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S úctou,</w:t>
      </w:r>
    </w:p>
    <w:p w14:paraId="34A74E59" w14:textId="77777777" w:rsidR="008066DE" w:rsidRPr="00315925" w:rsidRDefault="008066DE" w:rsidP="008066DE">
      <w:pPr>
        <w:widowControl w:val="0"/>
        <w:tabs>
          <w:tab w:val="left" w:pos="4315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Podpis (podpisy):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</w:r>
    </w:p>
    <w:p w14:paraId="117585CD" w14:textId="77777777" w:rsidR="008066DE" w:rsidRPr="00315925" w:rsidRDefault="008066DE" w:rsidP="008066DE">
      <w:pPr>
        <w:widowControl w:val="0"/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[Meno a pozícia veľkými písmenami]</w:t>
      </w:r>
    </w:p>
    <w:p w14:paraId="649AB84D" w14:textId="77777777" w:rsidR="008066DE" w:rsidRPr="00315925" w:rsidRDefault="008066DE" w:rsidP="008066DE">
      <w:pPr>
        <w:widowControl w:val="0"/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[Názov Záujemcu]</w:t>
      </w:r>
    </w:p>
    <w:p w14:paraId="1E9D4FF8" w14:textId="77777777" w:rsidR="008066DE" w:rsidRPr="00315925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[Miesto]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  <w:t>[Dátum (deň/mesiac/rok)]</w:t>
      </w:r>
    </w:p>
    <w:p w14:paraId="1411A973" w14:textId="77777777" w:rsidR="008066DE" w:rsidRPr="00315925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049E57C7" w14:textId="77777777" w:rsidR="008066DE" w:rsidRPr="00EC1C0A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499A2D35" w14:textId="77777777" w:rsidR="008066DE" w:rsidRPr="00EC1C0A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3AC521C5" w14:textId="77777777" w:rsidR="008066DE" w:rsidRPr="00AE0486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[Záujemca predkladá aj primerané dôkazy o oprávnení zástupcu konať v mene Záujemcu (podpisové práva) </w:t>
      </w:r>
      <w:r w:rsidRPr="00EC1C0A">
        <w:rPr>
          <w:rFonts w:asciiTheme="majorHAnsi" w:eastAsia="Gulim" w:hAnsiTheme="majorHAnsi" w:cs="Gulim"/>
          <w:sz w:val="20"/>
          <w:szCs w:val="20"/>
          <w:lang w:val="sk-SK"/>
        </w:rPr>
        <w:t>-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 iba </w:t>
      </w:r>
      <w:r w:rsidRPr="00EC1C0A">
        <w:rPr>
          <w:rFonts w:asciiTheme="majorHAnsi" w:eastAsia="Gulim" w:hAnsiTheme="majorHAnsi" w:cs="Gulim"/>
          <w:sz w:val="20"/>
          <w:szCs w:val="20"/>
          <w:lang w:val="sk-SK"/>
        </w:rPr>
        <w:t>ak relevantné</w:t>
      </w:r>
      <w:r w:rsidRPr="00AE0486">
        <w:rPr>
          <w:rFonts w:asciiTheme="majorHAnsi" w:eastAsia="Gulim" w:hAnsiTheme="majorHAnsi" w:cs="Gulim"/>
          <w:sz w:val="20"/>
          <w:szCs w:val="20"/>
          <w:lang w:val="sk-SK"/>
        </w:rPr>
        <w:t>]</w:t>
      </w:r>
    </w:p>
    <w:p w14:paraId="37AD6267" w14:textId="77777777" w:rsidR="008066DE" w:rsidRPr="00EC1C0A" w:rsidRDefault="008066DE" w:rsidP="008066DE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11A4C91C" w14:textId="77777777" w:rsidR="008066DE" w:rsidRPr="00315925" w:rsidRDefault="008066DE" w:rsidP="008066DE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lastRenderedPageBreak/>
        <w:t xml:space="preserve">Príloha 2 Identifikácia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z</w:t>
      </w: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áujemcu</w:t>
      </w:r>
    </w:p>
    <w:p w14:paraId="79C3F9C8" w14:textId="77777777" w:rsidR="008066DE" w:rsidRPr="00315925" w:rsidRDefault="008066DE" w:rsidP="008066DE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6E5259DA" w14:textId="77777777" w:rsidR="008066DE" w:rsidRPr="00EC1C0A" w:rsidRDefault="008066DE" w:rsidP="008066DE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IDENTIFIKÁCIA ZÁUJEMCU</w:t>
      </w:r>
    </w:p>
    <w:p w14:paraId="684DE51F" w14:textId="77777777" w:rsidR="008066DE" w:rsidRPr="00EC1C0A" w:rsidRDefault="008066DE" w:rsidP="008066DE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0F5BC9E1" w14:textId="77777777" w:rsidR="008066DE" w:rsidRPr="00EC1C0A" w:rsidRDefault="008066DE" w:rsidP="008066DE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4F5C7AA1" w14:textId="77777777" w:rsidR="008066DE" w:rsidRPr="00315925" w:rsidRDefault="008066DE" w:rsidP="008066DE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29D94DAD" w14:textId="77777777" w:rsidR="008066DE" w:rsidRPr="00BD52AC" w:rsidRDefault="008066DE" w:rsidP="008066DE">
      <w:pPr>
        <w:widowControl w:val="0"/>
        <w:numPr>
          <w:ilvl w:val="1"/>
          <w:numId w:val="1"/>
        </w:numPr>
        <w:tabs>
          <w:tab w:val="left" w:leader="underscore" w:pos="9619"/>
        </w:tabs>
        <w:spacing w:after="0" w:line="210" w:lineRule="exact"/>
        <w:jc w:val="both"/>
        <w:rPr>
          <w:rFonts w:asciiTheme="majorHAnsi" w:eastAsia="Gulim" w:hAnsiTheme="majorHAnsi" w:cs="Gulim"/>
          <w:b/>
          <w:lang w:val="sk-SK"/>
        </w:rPr>
      </w:pPr>
      <w:r w:rsidRPr="00BD52AC">
        <w:rPr>
          <w:rFonts w:asciiTheme="majorHAnsi" w:eastAsia="Gulim" w:hAnsiTheme="majorHAnsi" w:cs="Gulim"/>
          <w:b/>
          <w:lang w:val="sk-SK"/>
        </w:rPr>
        <w:t>Identifikácia Záujemcu</w:t>
      </w:r>
    </w:p>
    <w:p w14:paraId="1085C1DD" w14:textId="77777777" w:rsidR="008066DE" w:rsidRPr="00315925" w:rsidRDefault="008066DE" w:rsidP="008066DE">
      <w:pPr>
        <w:widowControl w:val="0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tbl>
      <w:tblPr>
        <w:tblOverlap w:val="never"/>
        <w:tblW w:w="8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3506"/>
        <w:gridCol w:w="3542"/>
      </w:tblGrid>
      <w:tr w:rsidR="008066DE" w:rsidRPr="00315925" w14:paraId="7FA6FCE3" w14:textId="77777777" w:rsidTr="001D78D8">
        <w:trPr>
          <w:trHeight w:hRule="exact" w:val="571"/>
          <w:jc w:val="center"/>
        </w:trPr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F0DB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POŽADOVANÉ INFORMÁCIE</w:t>
            </w:r>
          </w:p>
        </w:tc>
      </w:tr>
      <w:tr w:rsidR="008066DE" w:rsidRPr="00315925" w14:paraId="6BB8F2E1" w14:textId="77777777" w:rsidTr="001D78D8">
        <w:trPr>
          <w:trHeight w:hRule="exact" w:val="51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09011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NÁZOV ZÁUJEMCU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3C2E6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4B862825" w14:textId="77777777" w:rsidTr="001D78D8">
        <w:trPr>
          <w:trHeight w:hRule="exact" w:val="1162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8F5C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KONTAKTNÉ ÚDAJE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A8C60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Adresa:</w:t>
            </w:r>
          </w:p>
          <w:p w14:paraId="5697EB15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Telefón:</w:t>
            </w:r>
          </w:p>
          <w:p w14:paraId="1D2264EA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E-mail:</w:t>
            </w:r>
          </w:p>
        </w:tc>
      </w:tr>
      <w:tr w:rsidR="008066DE" w:rsidRPr="00315925" w14:paraId="426E108D" w14:textId="77777777" w:rsidTr="001D78D8">
        <w:trPr>
          <w:trHeight w:hRule="exact" w:val="480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E3B0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PRÁVNA FORMA</w:t>
            </w:r>
          </w:p>
        </w:tc>
        <w:tc>
          <w:tcPr>
            <w:tcW w:w="7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1C561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5C8C4F3E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7DC3CC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OBCHODNÝ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D2307" w14:textId="77777777" w:rsidR="008066DE" w:rsidRPr="00315925" w:rsidRDefault="008066DE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Označenie registra:</w:t>
            </w:r>
          </w:p>
        </w:tc>
        <w:tc>
          <w:tcPr>
            <w:tcW w:w="3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AC5AD0C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6BFB402D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DC8EBF9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 xml:space="preserve">REGISTER, </w:t>
            </w: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1158E4" w14:textId="77777777" w:rsidR="008066DE" w:rsidRPr="00315925" w:rsidRDefault="008066DE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Dátum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648C0DD3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07C320AC" w14:textId="77777777" w:rsidTr="001D78D8">
        <w:trPr>
          <w:trHeight w:hRule="exact" w:val="293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20D9E71A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 xml:space="preserve">ÚDAJE O </w:t>
            </w: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FFFFFF"/>
          </w:tcPr>
          <w:p w14:paraId="62838186" w14:textId="77777777" w:rsidR="008066DE" w:rsidRPr="00315925" w:rsidRDefault="008066DE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Krajina registrácie: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6A0CCA8B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5CDEA559" w14:textId="77777777" w:rsidTr="001D78D8">
        <w:trPr>
          <w:trHeight w:hRule="exact" w:val="269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63C928B8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REGISTRÁCII</w:t>
            </w: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FFFFFF"/>
          </w:tcPr>
          <w:p w14:paraId="372C0A90" w14:textId="77777777" w:rsidR="008066DE" w:rsidRPr="00315925" w:rsidRDefault="008066DE" w:rsidP="001D78D8">
            <w:pPr>
              <w:widowControl w:val="0"/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Registračné číslo: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shd w:val="clear" w:color="auto" w:fill="FFFFFF"/>
          </w:tcPr>
          <w:p w14:paraId="2F9E097C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0B544FB3" w14:textId="77777777" w:rsidTr="001D78D8">
        <w:trPr>
          <w:trHeight w:hRule="exact" w:val="421"/>
          <w:jc w:val="center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A3639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F2251" w14:textId="77777777" w:rsidR="008066DE" w:rsidRPr="00315925" w:rsidRDefault="008066DE" w:rsidP="001D78D8">
            <w:pPr>
              <w:widowControl w:val="0"/>
              <w:tabs>
                <w:tab w:val="left" w:leader="dot" w:pos="1483"/>
              </w:tabs>
              <w:spacing w:after="0" w:line="240" w:lineRule="auto"/>
              <w:jc w:val="both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</w:p>
        </w:tc>
      </w:tr>
    </w:tbl>
    <w:p w14:paraId="3C824A70" w14:textId="77777777" w:rsidR="008066DE" w:rsidRPr="00315925" w:rsidRDefault="008066DE" w:rsidP="008066DE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6D6E7E4E" w14:textId="77777777" w:rsidR="008066DE" w:rsidRPr="00BD52AC" w:rsidRDefault="008066DE" w:rsidP="008066DE">
      <w:pPr>
        <w:widowControl w:val="0"/>
        <w:numPr>
          <w:ilvl w:val="1"/>
          <w:numId w:val="1"/>
        </w:numPr>
        <w:tabs>
          <w:tab w:val="left" w:leader="underscore" w:pos="9619"/>
        </w:tabs>
        <w:spacing w:after="0" w:line="210" w:lineRule="exact"/>
        <w:jc w:val="both"/>
        <w:rPr>
          <w:rFonts w:asciiTheme="majorHAnsi" w:eastAsia="Gulim" w:hAnsiTheme="majorHAnsi" w:cs="Gulim"/>
          <w:b/>
          <w:lang w:val="sk-SK"/>
        </w:rPr>
      </w:pPr>
      <w:r w:rsidRPr="00BD52AC">
        <w:rPr>
          <w:rFonts w:asciiTheme="majorHAnsi" w:eastAsia="Gulim" w:hAnsiTheme="majorHAnsi" w:cs="Gulim"/>
          <w:b/>
          <w:lang w:val="sk-SK"/>
        </w:rPr>
        <w:t xml:space="preserve">Osoba oprávnená predložiť Vyjadrenie záujmu </w:t>
      </w:r>
      <w:r w:rsidRPr="00152A44">
        <w:rPr>
          <w:rFonts w:asciiTheme="majorHAnsi" w:eastAsia="Gulim" w:hAnsiTheme="majorHAnsi" w:cs="Gulim"/>
          <w:b/>
          <w:lang w:val="sk-SK"/>
        </w:rPr>
        <w:t xml:space="preserve">pre rámcovú výzvu </w:t>
      </w:r>
      <w:r w:rsidRPr="00BD52AC">
        <w:rPr>
          <w:rFonts w:asciiTheme="majorHAnsi" w:eastAsia="Gulim" w:hAnsiTheme="majorHAnsi" w:cs="Gulim"/>
          <w:b/>
          <w:lang w:val="sk-SK"/>
        </w:rPr>
        <w:t xml:space="preserve">v mene Záujemcu </w:t>
      </w:r>
    </w:p>
    <w:tbl>
      <w:tblPr>
        <w:tblOverlap w:val="never"/>
        <w:tblW w:w="8910" w:type="dxa"/>
        <w:tblInd w:w="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0"/>
        <w:gridCol w:w="7020"/>
      </w:tblGrid>
      <w:tr w:rsidR="008066DE" w:rsidRPr="00315925" w14:paraId="1C56F106" w14:textId="77777777" w:rsidTr="001D78D8">
        <w:trPr>
          <w:trHeight w:hRule="exact" w:val="528"/>
        </w:trPr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06B73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POŽADOVANÉ INFORMÁCIE</w:t>
            </w:r>
          </w:p>
        </w:tc>
      </w:tr>
      <w:tr w:rsidR="008066DE" w:rsidRPr="00A85383" w14:paraId="3AE668F4" w14:textId="77777777" w:rsidTr="001D78D8">
        <w:trPr>
          <w:trHeight w:hRule="exact" w:val="38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2947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OSLOVENIE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1682E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Pán/pani (vymazať alebo doplniť podľa vhodnosti)</w:t>
            </w:r>
          </w:p>
        </w:tc>
      </w:tr>
      <w:tr w:rsidR="008066DE" w:rsidRPr="00315925" w14:paraId="01434444" w14:textId="77777777" w:rsidTr="001D78D8">
        <w:trPr>
          <w:trHeight w:hRule="exact" w:val="2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533FB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MENO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7E7C5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Priezvisko:</w:t>
            </w:r>
          </w:p>
        </w:tc>
      </w:tr>
      <w:tr w:rsidR="008066DE" w:rsidRPr="00315925" w14:paraId="13E54A82" w14:textId="77777777" w:rsidTr="001D78D8">
        <w:trPr>
          <w:trHeight w:hRule="exact" w:val="288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14:paraId="0C9E9410" w14:textId="77777777" w:rsidR="008066DE" w:rsidRPr="00315925" w:rsidRDefault="008066DE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2D57F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Krstné meno</w:t>
            </w:r>
            <w:r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/</w:t>
            </w: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mená:</w:t>
            </w:r>
          </w:p>
        </w:tc>
      </w:tr>
      <w:tr w:rsidR="008066DE" w:rsidRPr="00315925" w14:paraId="165B21EB" w14:textId="77777777" w:rsidTr="001D78D8">
        <w:trPr>
          <w:trHeight w:hRule="exact" w:val="29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682575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FUNKCIA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1D73D" w14:textId="77777777" w:rsidR="008066DE" w:rsidRPr="00315925" w:rsidRDefault="008066DE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14F600BB" w14:textId="77777777" w:rsidTr="001D78D8">
        <w:trPr>
          <w:trHeight w:hRule="exact" w:val="29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0F748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KONTAKTNÉ ÚDAJE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B66DE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Adresa:</w:t>
            </w:r>
          </w:p>
        </w:tc>
      </w:tr>
      <w:tr w:rsidR="008066DE" w:rsidRPr="00315925" w14:paraId="12ADCBA1" w14:textId="77777777" w:rsidTr="001D78D8">
        <w:trPr>
          <w:trHeight w:hRule="exact" w:val="317"/>
        </w:trPr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14:paraId="3C86D49C" w14:textId="77777777" w:rsidR="008066DE" w:rsidRPr="00315925" w:rsidRDefault="008066DE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733E0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Telefón:</w:t>
            </w:r>
          </w:p>
        </w:tc>
      </w:tr>
      <w:tr w:rsidR="008066DE" w:rsidRPr="00315925" w14:paraId="2D9D9640" w14:textId="77777777" w:rsidTr="001D78D8">
        <w:trPr>
          <w:trHeight w:hRule="exact" w:val="274"/>
        </w:trPr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9C42" w14:textId="77777777" w:rsidR="008066DE" w:rsidRPr="00315925" w:rsidRDefault="008066DE" w:rsidP="001D78D8">
            <w:pPr>
              <w:framePr w:w="9869" w:wrap="notBeside" w:vAnchor="text" w:hAnchor="page" w:x="940" w:y="236"/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C4F5D" w14:textId="77777777" w:rsidR="008066DE" w:rsidRPr="00315925" w:rsidRDefault="008066DE" w:rsidP="001D78D8">
            <w:pPr>
              <w:framePr w:w="9869" w:wrap="notBeside" w:vAnchor="text" w:hAnchor="page" w:x="940" w:y="236"/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E-mail:</w:t>
            </w:r>
          </w:p>
        </w:tc>
      </w:tr>
    </w:tbl>
    <w:p w14:paraId="1199EB92" w14:textId="77777777" w:rsidR="008066DE" w:rsidRPr="00315925" w:rsidRDefault="008066DE" w:rsidP="008066DE">
      <w:pPr>
        <w:framePr w:w="9869" w:wrap="notBeside" w:vAnchor="text" w:hAnchor="page" w:x="940" w:y="236"/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58EEFD1B" w14:textId="77777777" w:rsidR="008066DE" w:rsidRPr="00EC1C0A" w:rsidRDefault="008066DE" w:rsidP="008066DE">
      <w:pPr>
        <w:widowControl w:val="0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6370D012" w14:textId="77777777" w:rsidR="008066DE" w:rsidRPr="00BD52AC" w:rsidRDefault="008066DE" w:rsidP="008066DE">
      <w:pPr>
        <w:widowControl w:val="0"/>
        <w:numPr>
          <w:ilvl w:val="1"/>
          <w:numId w:val="1"/>
        </w:numPr>
        <w:tabs>
          <w:tab w:val="left" w:leader="underscore" w:pos="9619"/>
        </w:tabs>
        <w:spacing w:after="0" w:line="210" w:lineRule="exact"/>
        <w:jc w:val="both"/>
        <w:rPr>
          <w:rFonts w:asciiTheme="majorHAnsi" w:eastAsia="Gulim" w:hAnsiTheme="majorHAnsi" w:cs="Gulim"/>
          <w:b/>
          <w:lang w:val="sk-SK"/>
        </w:rPr>
      </w:pPr>
      <w:r w:rsidRPr="00BD52AC">
        <w:rPr>
          <w:rFonts w:asciiTheme="majorHAnsi" w:eastAsia="Gulim" w:hAnsiTheme="majorHAnsi" w:cs="Gulim"/>
          <w:b/>
          <w:lang w:val="sk-SK"/>
        </w:rPr>
        <w:t>Kontaktná osoba (ak je iná ako v bode 1.2)</w:t>
      </w:r>
    </w:p>
    <w:p w14:paraId="79EB2584" w14:textId="77777777" w:rsidR="008066DE" w:rsidRPr="00315925" w:rsidRDefault="008066DE" w:rsidP="008066DE">
      <w:pPr>
        <w:widowControl w:val="0"/>
        <w:tabs>
          <w:tab w:val="left" w:leader="underscore" w:pos="9619"/>
        </w:tabs>
        <w:spacing w:after="0" w:line="210" w:lineRule="exact"/>
        <w:ind w:left="360"/>
        <w:jc w:val="both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tbl>
      <w:tblPr>
        <w:tblOverlap w:val="never"/>
        <w:tblW w:w="8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5"/>
        <w:gridCol w:w="7025"/>
      </w:tblGrid>
      <w:tr w:rsidR="008066DE" w:rsidRPr="00A85383" w14:paraId="6841CA3B" w14:textId="77777777" w:rsidTr="001D78D8">
        <w:trPr>
          <w:trHeight w:hRule="exact" w:val="326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B3722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OSLOVENIE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EE8B2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Pán/pani (vymazať alebo doplniť podľa vhodnosti)</w:t>
            </w:r>
          </w:p>
        </w:tc>
      </w:tr>
      <w:tr w:rsidR="008066DE" w:rsidRPr="00315925" w14:paraId="4D203090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823E8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MENO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865964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Priezvisko:</w:t>
            </w:r>
          </w:p>
        </w:tc>
      </w:tr>
      <w:tr w:rsidR="008066DE" w:rsidRPr="00315925" w14:paraId="7F6F3A09" w14:textId="77777777" w:rsidTr="001D78D8">
        <w:trPr>
          <w:trHeight w:hRule="exact" w:val="288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66F3D8FB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7F8C4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Krstné meno</w:t>
            </w:r>
            <w:r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/</w:t>
            </w: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mená:</w:t>
            </w:r>
          </w:p>
        </w:tc>
      </w:tr>
      <w:tr w:rsidR="008066DE" w:rsidRPr="00315925" w14:paraId="263A1A70" w14:textId="77777777" w:rsidTr="001D78D8">
        <w:trPr>
          <w:trHeight w:hRule="exact" w:val="29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126C5E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FUNKCIA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45128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</w:tr>
      <w:tr w:rsidR="008066DE" w:rsidRPr="00315925" w14:paraId="5E72C291" w14:textId="77777777" w:rsidTr="001D78D8">
        <w:trPr>
          <w:trHeight w:hRule="exact" w:val="293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5094B" w14:textId="77777777" w:rsidR="008066DE" w:rsidRPr="00315925" w:rsidRDefault="008066DE" w:rsidP="001D78D8">
            <w:pPr>
              <w:widowControl w:val="0"/>
              <w:spacing w:after="0" w:line="240" w:lineRule="auto"/>
              <w:ind w:left="140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KONTAKTNÉ ÚDAJE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23B1E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Adresa:</w:t>
            </w:r>
          </w:p>
        </w:tc>
      </w:tr>
      <w:tr w:rsidR="008066DE" w:rsidRPr="00315925" w14:paraId="73AC2C4C" w14:textId="77777777" w:rsidTr="001D78D8">
        <w:trPr>
          <w:trHeight w:hRule="exact" w:val="317"/>
          <w:jc w:val="center"/>
        </w:trPr>
        <w:tc>
          <w:tcPr>
            <w:tcW w:w="1885" w:type="dxa"/>
            <w:tcBorders>
              <w:left w:val="single" w:sz="4" w:space="0" w:color="auto"/>
            </w:tcBorders>
            <w:shd w:val="clear" w:color="auto" w:fill="FFFFFF"/>
          </w:tcPr>
          <w:p w14:paraId="739F1841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25ED0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Telefón:</w:t>
            </w:r>
          </w:p>
        </w:tc>
      </w:tr>
      <w:tr w:rsidR="008066DE" w:rsidRPr="00315925" w14:paraId="5BF10EC9" w14:textId="77777777" w:rsidTr="001D78D8">
        <w:trPr>
          <w:trHeight w:hRule="exact" w:val="274"/>
          <w:jc w:val="center"/>
        </w:trPr>
        <w:tc>
          <w:tcPr>
            <w:tcW w:w="1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C5E8A" w14:textId="77777777" w:rsidR="008066DE" w:rsidRPr="00315925" w:rsidRDefault="008066DE" w:rsidP="001D78D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</w:tc>
        <w:tc>
          <w:tcPr>
            <w:tcW w:w="7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A295" w14:textId="77777777" w:rsidR="008066DE" w:rsidRPr="00315925" w:rsidRDefault="008066DE" w:rsidP="001D78D8">
            <w:pPr>
              <w:widowControl w:val="0"/>
              <w:spacing w:after="0" w:line="240" w:lineRule="auto"/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</w:pPr>
            <w:r w:rsidRPr="00315925">
              <w:rPr>
                <w:rFonts w:asciiTheme="majorHAnsi" w:eastAsia="Gulim" w:hAnsiTheme="majorHAnsi" w:cs="Gulim"/>
                <w:sz w:val="20"/>
                <w:szCs w:val="20"/>
                <w:lang w:val="sk-SK"/>
              </w:rPr>
              <w:t>E-mail:</w:t>
            </w:r>
          </w:p>
        </w:tc>
      </w:tr>
    </w:tbl>
    <w:p w14:paraId="49D11AFF" w14:textId="77777777" w:rsidR="008066DE" w:rsidRPr="00315925" w:rsidRDefault="008066DE" w:rsidP="008066DE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</w:pPr>
    </w:p>
    <w:p w14:paraId="76058AA4" w14:textId="77777777" w:rsidR="008066DE" w:rsidRPr="00315925" w:rsidRDefault="008066DE" w:rsidP="008066DE">
      <w:pPr>
        <w:spacing w:after="0" w:line="240" w:lineRule="auto"/>
        <w:rPr>
          <w:rFonts w:asciiTheme="majorHAnsi" w:hAnsiTheme="majorHAnsi"/>
          <w:sz w:val="20"/>
          <w:szCs w:val="20"/>
          <w:lang w:val="sk-SK"/>
        </w:rPr>
        <w:sectPr w:rsidR="008066DE" w:rsidRPr="00315925" w:rsidSect="00423B76">
          <w:headerReference w:type="even" r:id="rId7"/>
          <w:footerReference w:type="even" r:id="rId8"/>
          <w:headerReference w:type="first" r:id="rId9"/>
          <w:pgSz w:w="11906" w:h="16838"/>
          <w:pgMar w:top="1440" w:right="1440" w:bottom="1276" w:left="1440" w:header="708" w:footer="708" w:gutter="0"/>
          <w:cols w:space="708"/>
          <w:titlePg/>
          <w:docGrid w:linePitch="360"/>
        </w:sectPr>
      </w:pPr>
    </w:p>
    <w:p w14:paraId="4DA4A5E5" w14:textId="77777777" w:rsidR="008066DE" w:rsidRPr="00315925" w:rsidRDefault="008066DE" w:rsidP="008066DE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lastRenderedPageBreak/>
        <w:t>Príloha 3 Čestné vyhlásenie o absencii konfliktu záujmov</w:t>
      </w:r>
    </w:p>
    <w:p w14:paraId="407D26D2" w14:textId="77777777" w:rsidR="008066DE" w:rsidRPr="00315925" w:rsidRDefault="008066DE" w:rsidP="008066DE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1C471DF5" w14:textId="77777777" w:rsidR="008066DE" w:rsidRPr="00315925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ČESTNÉ VYHLÁSENIE O ABSENCII KONFLIKTU ZÁUJMOV</w:t>
      </w:r>
    </w:p>
    <w:p w14:paraId="6F550768" w14:textId="77777777" w:rsidR="008066DE" w:rsidRPr="00EC1C0A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2C0A24F5" w14:textId="77777777" w:rsidR="008066DE" w:rsidRPr="00315925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1C388E5E" w14:textId="77777777" w:rsidR="008066DE" w:rsidRPr="00315925" w:rsidRDefault="008066DE" w:rsidP="008066D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  <w:lang w:val="sk-SK"/>
        </w:rPr>
      </w:pPr>
    </w:p>
    <w:p w14:paraId="40BA6AF0" w14:textId="77777777" w:rsidR="008066DE" w:rsidRPr="00667D66" w:rsidRDefault="008066DE" w:rsidP="008066DE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Dolu podpísaný/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podpísaná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podpísaní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, čestne vyhlasuje</w:t>
      </w:r>
      <w:r>
        <w:rPr>
          <w:rFonts w:asciiTheme="majorHAnsi" w:eastAsia="Gulim" w:hAnsiTheme="majorHAnsi" w:cs="Gulim"/>
          <w:sz w:val="20"/>
          <w:szCs w:val="20"/>
          <w:lang w:val="sk-SK"/>
        </w:rPr>
        <w:t>/vyhlasuj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ú, že (i) 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Záujemca, ani zástupca/zástupcovia Záujemcu, nemá/nemajú priamy ani nepriamy záujem takej povahy a rozsahu, ktorý môže ovplyvniť splnenie podmienok Záujemcom uvedených v Rámcovej výzve na vyjadrenie záujmu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.</w:t>
      </w:r>
    </w:p>
    <w:p w14:paraId="4AA55B45" w14:textId="77777777" w:rsidR="008066DE" w:rsidRPr="00667D66" w:rsidRDefault="008066DE" w:rsidP="008066DE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Dolu podpísaný/podpísaná/podpísaní, si je vedomý/vedomá/vedomí, že konflikt záujmu môže vzniknúť predovšetkým v dôsledku hospodárskych záujmov, politickej alebo národnej spriaznenosti, rodinných alebo citových väzieb alebo akéhokoľvek iného významného spojenia alebo spoločného záujmu.</w:t>
      </w:r>
    </w:p>
    <w:p w14:paraId="44AB36FD" w14:textId="77777777" w:rsidR="008066DE" w:rsidRPr="00667D66" w:rsidRDefault="008066DE" w:rsidP="008066DE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Záujemca bude bezodkladne informovať SIH o akejkoľvek situácii predstavujúcej konflikt záujmu, alebo ktorá by mohla viesť ku konfliktu záujmu.</w:t>
      </w:r>
    </w:p>
    <w:p w14:paraId="77696857" w14:textId="77777777" w:rsidR="008066DE" w:rsidRPr="00667D66" w:rsidRDefault="008066DE" w:rsidP="008066DE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Okrem toho Záujemca a dolu podpísaný/podpísaná/podpísaní vo svojej funkcii riadne oprávneného zástupcu/zástupcov Záujemcu vyhlasujú, že neponúkali ani neponúknu nič, z čoho by mohli vzniknúť výhody na základe Vyjadrenia záujmu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 pre rámcovú výzvu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 a neposkytli ani neposkytnú, nepožadovali a ani nepožiadajú, ani sa nepokúšali ani nepokúsia získať a neprijali ani neprijmú žiadnu výhodu, finančnú alebo vecnú, akejkoľvek osobe alebo od akejkoľvek osoby, čo predstavuje nezákonné postupy alebo zahŕňa korupciu, či už priamo alebo nepriamo, ako motiváciu alebo odmenu v súvislosti s Vyjadrením záujmu 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pre rámcovú výzvu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.</w:t>
      </w:r>
    </w:p>
    <w:p w14:paraId="21D4C90B" w14:textId="77777777" w:rsidR="008066DE" w:rsidRPr="00315925" w:rsidRDefault="008066DE" w:rsidP="008066DE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S úctou,</w:t>
      </w:r>
    </w:p>
    <w:p w14:paraId="7B317326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Podpis:</w:t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</w:p>
    <w:p w14:paraId="331B75F0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[Meno a pozícia veľkými písmenami]</w:t>
      </w:r>
    </w:p>
    <w:p w14:paraId="3F8838DA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[Názov Záujemcu]</w:t>
      </w:r>
    </w:p>
    <w:p w14:paraId="67F9D3AB" w14:textId="77777777" w:rsidR="008066DE" w:rsidRPr="00315925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[Miesto]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  <w:t>[Dátum (deň/mesiac/rok)]</w:t>
      </w:r>
    </w:p>
    <w:p w14:paraId="763A241B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2F88099C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0E56B6F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C5738EC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92F8708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F5C1AD1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B7DA6C1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2E732A5B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32CC2A6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73408C3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240EBFE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FAA503A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73D4C2EB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4446A955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5DAF45F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BDDE031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29EE7F0F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D8D3253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CD065C1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11DC8185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53618E14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60946909" w14:textId="77777777" w:rsidR="008066DE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</w:p>
    <w:p w14:paraId="388E5AF5" w14:textId="77777777" w:rsidR="008066DE" w:rsidRDefault="008066DE" w:rsidP="008066DE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484436EE" w14:textId="77777777" w:rsidR="008066DE" w:rsidRDefault="008066DE" w:rsidP="008066DE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lastRenderedPageBreak/>
        <w:t>Príloha 4 Vyhlásenie ohľadom situácii vylúčenia - časť 1</w:t>
      </w:r>
    </w:p>
    <w:p w14:paraId="7BFC1EB3" w14:textId="77777777" w:rsidR="008066DE" w:rsidRPr="00315925" w:rsidRDefault="008066DE" w:rsidP="008066DE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1232BBDB" w14:textId="77777777" w:rsidR="008066DE" w:rsidRPr="00315925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VYHLÁSENIE OHĽADOM SITUÁCII VYLÚČENIA - časť 1</w:t>
      </w:r>
    </w:p>
    <w:p w14:paraId="3F5D79BB" w14:textId="77777777" w:rsidR="008066DE" w:rsidRPr="00EC1C0A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0013C51E" w14:textId="77777777" w:rsidR="008066DE" w:rsidRPr="00EC1C0A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117DBCA2" w14:textId="77777777" w:rsidR="008066DE" w:rsidRPr="00315925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1FBA5731" w14:textId="77777777" w:rsidR="008066DE" w:rsidRPr="00315925" w:rsidRDefault="008066DE" w:rsidP="008066DE">
      <w:pPr>
        <w:widowControl w:val="0"/>
        <w:spacing w:after="236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Dolu podpísaný/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podpísaný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í potvrdzuje</w:t>
      </w:r>
      <w:r>
        <w:rPr>
          <w:rFonts w:asciiTheme="majorHAnsi" w:eastAsia="Gulim" w:hAnsiTheme="majorHAnsi" w:cs="Gulim"/>
          <w:sz w:val="20"/>
          <w:szCs w:val="20"/>
          <w:lang w:val="sk-SK"/>
        </w:rPr>
        <w:t>/potvrdzujú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, že Záujemca sa nenachádza v situácii, kvôli ktorej by mal byť vylúčený z účasti na tejto </w:t>
      </w:r>
      <w:r w:rsidRPr="00EC1C0A">
        <w:rPr>
          <w:rFonts w:asciiTheme="majorHAnsi" w:eastAsia="Gulim" w:hAnsiTheme="majorHAnsi" w:cs="Gulim"/>
          <w:sz w:val="20"/>
          <w:szCs w:val="20"/>
          <w:lang w:val="sk-SK"/>
        </w:rPr>
        <w:t>Rámcovej v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ýzve </w:t>
      </w:r>
      <w:r w:rsidRPr="00152A44">
        <w:rPr>
          <w:rFonts w:asciiTheme="majorHAnsi" w:eastAsia="Gulim" w:hAnsiTheme="majorHAnsi" w:cs="Gulim"/>
          <w:sz w:val="20"/>
          <w:szCs w:val="20"/>
          <w:lang w:val="sk-SK"/>
        </w:rPr>
        <w:t xml:space="preserve">pre rámcovú výzvu 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na vyjadrenie záujmu a podľa toho vyhlasuje, že Záujemca:</w:t>
      </w:r>
    </w:p>
    <w:p w14:paraId="4AAFA6BF" w14:textId="77777777" w:rsidR="008066DE" w:rsidRPr="00315925" w:rsidRDefault="008066DE" w:rsidP="008066DE">
      <w:pPr>
        <w:widowControl w:val="0"/>
        <w:numPr>
          <w:ilvl w:val="0"/>
          <w:numId w:val="2"/>
        </w:numPr>
        <w:tabs>
          <w:tab w:val="left" w:pos="1164"/>
        </w:tabs>
        <w:spacing w:after="0" w:line="302" w:lineRule="exact"/>
        <w:ind w:left="116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ani jeho </w:t>
      </w:r>
      <w:r w:rsidRPr="00A85383">
        <w:rPr>
          <w:rFonts w:asciiTheme="majorHAnsi" w:eastAsia="Gulim" w:hAnsiTheme="majorHAnsi" w:cs="Gulim"/>
          <w:sz w:val="20"/>
          <w:szCs w:val="20"/>
          <w:lang w:val="sk-SK"/>
        </w:rPr>
        <w:t>štatutárny orgán, ani člen štatutárneho orgánu, ani člen dozorného orgánu, ani prokurista nebol  právoplatne odsúdený za niektorý z trestných činov korupcie, trestný čin subvenčného podvodu, trestný čin poškodzovania finančných záujmov Európskej Únie, trestný čin legalizácie príjmu z trestnej činnosti, trestný čin založenia, zosnovania a podporovania zločineckej skupiny, trestný čin založenia, zosnovania alebo podporovania teroristickej skupiny, trestný čin terorizmu a niektorých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 foriem účasti na terorizme, trestný čin obchodovania s ľuďmi, trestný čin, ktorého skutková podstata súvisí s podnikaním alebo trestný čin machinácie pri verejnom obstarávaní a verejnej dražbe,</w:t>
      </w:r>
    </w:p>
    <w:p w14:paraId="4F9CBAA3" w14:textId="77777777" w:rsidR="008066DE" w:rsidRPr="00315925" w:rsidRDefault="008066DE" w:rsidP="008066DE">
      <w:pPr>
        <w:widowControl w:val="0"/>
        <w:numPr>
          <w:ilvl w:val="0"/>
          <w:numId w:val="2"/>
        </w:numPr>
        <w:tabs>
          <w:tab w:val="left" w:pos="1164"/>
        </w:tabs>
        <w:spacing w:after="0" w:line="298" w:lineRule="exact"/>
        <w:ind w:left="116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nemá nedoplatky poistného na zdravotné poistenie, sociálne poistenie a príspevkov na starobné dôchodkové sporenie v Slovenskej republike alebo v štáte sídla, miesta podnikania alebo obvyklého pobytu,</w:t>
      </w:r>
    </w:p>
    <w:p w14:paraId="4AB0E378" w14:textId="77777777" w:rsidR="008066DE" w:rsidRPr="00315925" w:rsidRDefault="008066DE" w:rsidP="008066DE">
      <w:pPr>
        <w:widowControl w:val="0"/>
        <w:numPr>
          <w:ilvl w:val="0"/>
          <w:numId w:val="2"/>
        </w:numPr>
        <w:tabs>
          <w:tab w:val="left" w:pos="1164"/>
        </w:tabs>
        <w:spacing w:after="0" w:line="298" w:lineRule="exact"/>
        <w:ind w:left="116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nemá daňové nedoplatky v Slovenskej republike alebo v štáte sídla, miesta podnikania alebo obvyklého pobytu,</w:t>
      </w:r>
    </w:p>
    <w:p w14:paraId="7F134DC7" w14:textId="77777777" w:rsidR="008066DE" w:rsidRPr="00315925" w:rsidRDefault="008066DE" w:rsidP="008066DE">
      <w:pPr>
        <w:widowControl w:val="0"/>
        <w:numPr>
          <w:ilvl w:val="0"/>
          <w:numId w:val="2"/>
        </w:numPr>
        <w:tabs>
          <w:tab w:val="left" w:pos="1164"/>
        </w:tabs>
        <w:spacing w:after="0" w:line="298" w:lineRule="exact"/>
        <w:ind w:left="116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nebol na jeho majetok vyhlásený konkurz, nie je v reštrukturalizácii, nie je v likvidácii ani nebolo proti nemu zastavené konkurzné konanie pre nedostatok majetku alebo zrušený konkurz pre nedostatok majetku,</w:t>
      </w:r>
    </w:p>
    <w:p w14:paraId="229BCDAC" w14:textId="77777777" w:rsidR="008066DE" w:rsidRPr="00315925" w:rsidRDefault="008066DE" w:rsidP="008066DE">
      <w:pPr>
        <w:widowControl w:val="0"/>
        <w:numPr>
          <w:ilvl w:val="0"/>
          <w:numId w:val="2"/>
        </w:numPr>
        <w:tabs>
          <w:tab w:val="left" w:pos="1164"/>
        </w:tabs>
        <w:spacing w:after="0" w:line="298" w:lineRule="exact"/>
        <w:ind w:left="116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nedopustil sa v predchádzajúcich troch rokoch od vyhlásenia </w:t>
      </w:r>
      <w:r>
        <w:rPr>
          <w:rFonts w:asciiTheme="majorHAnsi" w:eastAsia="Gulim" w:hAnsiTheme="majorHAnsi" w:cs="Gulim"/>
          <w:sz w:val="20"/>
          <w:szCs w:val="20"/>
          <w:lang w:val="sk-SK"/>
        </w:rPr>
        <w:t>Rámcovej v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ýzvy na vyjadrenie záujmu závažného porušenia profesijných povinností,</w:t>
      </w:r>
    </w:p>
    <w:p w14:paraId="4E2DF50F" w14:textId="77777777" w:rsidR="008066DE" w:rsidRDefault="008066DE" w:rsidP="008066DE">
      <w:pPr>
        <w:widowControl w:val="0"/>
        <w:numPr>
          <w:ilvl w:val="0"/>
          <w:numId w:val="2"/>
        </w:numPr>
        <w:tabs>
          <w:tab w:val="left" w:pos="1164"/>
        </w:tabs>
        <w:spacing w:after="0" w:line="298" w:lineRule="exact"/>
        <w:ind w:left="116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nebolo zistené, že by spôsobil závažné skreslenie skutočností pri poskytovaní informácií požadovaných v súlade s</w:t>
      </w:r>
      <w:r>
        <w:rPr>
          <w:rFonts w:asciiTheme="majorHAnsi" w:eastAsia="Gulim" w:hAnsiTheme="majorHAnsi" w:cs="Gulim"/>
          <w:sz w:val="20"/>
          <w:szCs w:val="20"/>
          <w:lang w:val="sk-SK"/>
        </w:rPr>
        <w:t> Rámcovou v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ýzvou na vyjadrenie záujmu, ani neposkytol skreslené informácie.</w:t>
      </w:r>
    </w:p>
    <w:p w14:paraId="541F156B" w14:textId="77777777" w:rsidR="008066DE" w:rsidRPr="00315925" w:rsidRDefault="008066DE" w:rsidP="008066DE">
      <w:pPr>
        <w:widowControl w:val="0"/>
        <w:tabs>
          <w:tab w:val="left" w:pos="1164"/>
        </w:tabs>
        <w:spacing w:after="0" w:line="298" w:lineRule="exact"/>
        <w:ind w:left="116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</w:p>
    <w:p w14:paraId="478582F6" w14:textId="77777777" w:rsidR="008066DE" w:rsidRPr="00315925" w:rsidRDefault="008066DE" w:rsidP="008066DE">
      <w:pPr>
        <w:widowControl w:val="0"/>
        <w:spacing w:after="308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S úctou,</w:t>
      </w:r>
    </w:p>
    <w:p w14:paraId="67FDF015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Podpis:</w:t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</w:p>
    <w:p w14:paraId="13F031DE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[Meno a pozícia veľkými písmenami]</w:t>
      </w:r>
    </w:p>
    <w:p w14:paraId="00B5DC22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[Názov Záujemcu]</w:t>
      </w:r>
    </w:p>
    <w:p w14:paraId="5BCAA698" w14:textId="77777777" w:rsidR="008066DE" w:rsidRPr="00315925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[Miesto]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  <w:t>[Dátum (deň/mesiac/rok)]</w:t>
      </w:r>
    </w:p>
    <w:p w14:paraId="0865EF70" w14:textId="77777777" w:rsidR="008066DE" w:rsidRPr="00EC1C0A" w:rsidRDefault="008066DE" w:rsidP="008066DE">
      <w:pPr>
        <w:pStyle w:val="Bezriadkovania"/>
        <w:rPr>
          <w:b/>
          <w:sz w:val="24"/>
          <w:szCs w:val="24"/>
          <w:lang w:val="sk-SK"/>
        </w:rPr>
      </w:pP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b/>
          <w:sz w:val="24"/>
          <w:szCs w:val="24"/>
          <w:lang w:val="sk-SK"/>
        </w:rPr>
        <w:br w:type="page"/>
      </w:r>
    </w:p>
    <w:p w14:paraId="499F4EF0" w14:textId="77777777" w:rsidR="008066DE" w:rsidRPr="00315925" w:rsidRDefault="008066DE" w:rsidP="008066DE">
      <w:pPr>
        <w:widowControl w:val="0"/>
        <w:spacing w:after="42" w:line="210" w:lineRule="exact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lastRenderedPageBreak/>
        <w:t xml:space="preserve">Príloha 5 </w:t>
      </w:r>
      <w:r>
        <w:rPr>
          <w:rFonts w:asciiTheme="majorHAnsi" w:eastAsia="Gulim" w:hAnsiTheme="majorHAnsi" w:cs="Gulim"/>
          <w:b/>
          <w:sz w:val="24"/>
          <w:szCs w:val="24"/>
          <w:lang w:val="sk-SK"/>
        </w:rPr>
        <w:t>V</w:t>
      </w: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yhlásenie ohľadom situácii vylúčenia - časť 2</w:t>
      </w:r>
    </w:p>
    <w:p w14:paraId="7FA43050" w14:textId="77777777" w:rsidR="008066DE" w:rsidRPr="00315925" w:rsidRDefault="008066DE" w:rsidP="008066DE">
      <w:pPr>
        <w:widowControl w:val="0"/>
        <w:spacing w:after="42" w:line="210" w:lineRule="exact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</w:p>
    <w:p w14:paraId="58DE792D" w14:textId="77777777" w:rsidR="008066DE" w:rsidRPr="00EC1C0A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4"/>
          <w:szCs w:val="24"/>
          <w:lang w:val="sk-SK"/>
        </w:rPr>
      </w:pPr>
      <w:r w:rsidRPr="00315925">
        <w:rPr>
          <w:rFonts w:asciiTheme="majorHAnsi" w:eastAsia="Gulim" w:hAnsiTheme="majorHAnsi" w:cs="Gulim"/>
          <w:b/>
          <w:sz w:val="24"/>
          <w:szCs w:val="24"/>
          <w:lang w:val="sk-SK"/>
        </w:rPr>
        <w:t>VYHLÁSENIE OHĽADOM SITUÁCII VYLÚČENIA - časť 2</w:t>
      </w:r>
    </w:p>
    <w:p w14:paraId="69DBA6F6" w14:textId="77777777" w:rsidR="008066DE" w:rsidRPr="00315925" w:rsidRDefault="008066DE" w:rsidP="008066DE">
      <w:pPr>
        <w:spacing w:after="0" w:line="240" w:lineRule="auto"/>
        <w:jc w:val="center"/>
        <w:rPr>
          <w:rFonts w:asciiTheme="majorHAnsi" w:eastAsia="Gulim" w:hAnsiTheme="majorHAnsi" w:cs="Gulim"/>
          <w:b/>
          <w:sz w:val="20"/>
          <w:szCs w:val="20"/>
          <w:lang w:val="sk-SK"/>
        </w:rPr>
      </w:pPr>
    </w:p>
    <w:p w14:paraId="2AA10F9F" w14:textId="77777777" w:rsidR="008066DE" w:rsidRPr="00315925" w:rsidRDefault="008066DE" w:rsidP="008066DE">
      <w:pPr>
        <w:keepNext/>
        <w:keepLines/>
        <w:widowControl w:val="0"/>
        <w:spacing w:after="37" w:line="210" w:lineRule="exact"/>
        <w:jc w:val="center"/>
        <w:outlineLvl w:val="0"/>
        <w:rPr>
          <w:rFonts w:asciiTheme="majorHAnsi" w:eastAsia="Gulim" w:hAnsiTheme="majorHAnsi" w:cs="Gulim"/>
          <w:b/>
          <w:caps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b/>
          <w:caps/>
          <w:sz w:val="20"/>
          <w:szCs w:val="20"/>
          <w:lang w:val="sk-SK"/>
        </w:rPr>
        <w:t>Vyhlásenie o dodržiavaní predpisov a politík EÚ a vnútroštátnych predpisov a politík</w:t>
      </w:r>
    </w:p>
    <w:p w14:paraId="7FE121F2" w14:textId="77777777" w:rsidR="008066DE" w:rsidRPr="00315925" w:rsidRDefault="008066DE" w:rsidP="008066DE">
      <w:pPr>
        <w:keepNext/>
        <w:keepLines/>
        <w:widowControl w:val="0"/>
        <w:spacing w:after="37" w:line="210" w:lineRule="exact"/>
        <w:jc w:val="center"/>
        <w:outlineLvl w:val="0"/>
        <w:rPr>
          <w:rFonts w:asciiTheme="majorHAnsi" w:eastAsia="Gulim" w:hAnsiTheme="majorHAnsi" w:cs="Gulim"/>
          <w:b/>
          <w:caps/>
          <w:sz w:val="20"/>
          <w:szCs w:val="20"/>
          <w:lang w:val="sk-SK"/>
        </w:rPr>
      </w:pPr>
    </w:p>
    <w:p w14:paraId="7AE04349" w14:textId="77777777" w:rsidR="008066DE" w:rsidRPr="00315925" w:rsidRDefault="008066DE" w:rsidP="008066DE">
      <w:pPr>
        <w:keepNext/>
        <w:keepLines/>
        <w:widowControl w:val="0"/>
        <w:spacing w:after="37" w:line="210" w:lineRule="exact"/>
        <w:jc w:val="center"/>
        <w:outlineLvl w:val="0"/>
        <w:rPr>
          <w:rFonts w:asciiTheme="majorHAnsi" w:eastAsia="Gulim" w:hAnsiTheme="majorHAnsi" w:cs="Gulim"/>
          <w:b/>
          <w:caps/>
          <w:sz w:val="20"/>
          <w:szCs w:val="20"/>
          <w:lang w:val="sk-SK"/>
        </w:rPr>
      </w:pPr>
    </w:p>
    <w:p w14:paraId="088249D3" w14:textId="77777777" w:rsidR="008066DE" w:rsidRPr="00315925" w:rsidRDefault="008066DE" w:rsidP="008066DE">
      <w:pPr>
        <w:keepNext/>
        <w:keepLines/>
        <w:widowControl w:val="0"/>
        <w:spacing w:after="37" w:line="210" w:lineRule="exact"/>
        <w:jc w:val="center"/>
        <w:outlineLvl w:val="0"/>
        <w:rPr>
          <w:rFonts w:asciiTheme="majorHAnsi" w:eastAsia="Gulim" w:hAnsiTheme="majorHAnsi" w:cs="Gulim"/>
          <w:b/>
          <w:caps/>
          <w:sz w:val="20"/>
          <w:szCs w:val="20"/>
          <w:lang w:val="sk-SK"/>
        </w:rPr>
      </w:pPr>
    </w:p>
    <w:p w14:paraId="0956D256" w14:textId="77777777" w:rsidR="008066DE" w:rsidRPr="00315925" w:rsidRDefault="008066DE" w:rsidP="008066DE">
      <w:pPr>
        <w:widowControl w:val="0"/>
        <w:spacing w:after="236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Dolu podpísaný/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á/</w:t>
      </w:r>
      <w:r>
        <w:rPr>
          <w:rFonts w:asciiTheme="majorHAnsi" w:eastAsia="Gulim" w:hAnsiTheme="majorHAnsi" w:cs="Gulim"/>
          <w:sz w:val="20"/>
          <w:szCs w:val="20"/>
          <w:lang w:val="sk-SK"/>
        </w:rPr>
        <w:t>podpísan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í potvrdzuje</w:t>
      </w:r>
      <w:r>
        <w:rPr>
          <w:rFonts w:asciiTheme="majorHAnsi" w:eastAsia="Gulim" w:hAnsiTheme="majorHAnsi" w:cs="Gulim"/>
          <w:sz w:val="20"/>
          <w:szCs w:val="20"/>
          <w:lang w:val="sk-SK"/>
        </w:rPr>
        <w:t>/potvrdzuj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ú, že Záujemca sa nenachádza v situácii, kvôli ktorej by mal byť vylúčený z účasti na tejto </w:t>
      </w:r>
      <w:r w:rsidRPr="00EC1C0A">
        <w:rPr>
          <w:rFonts w:asciiTheme="majorHAnsi" w:eastAsia="Gulim" w:hAnsiTheme="majorHAnsi" w:cs="Gulim"/>
          <w:sz w:val="20"/>
          <w:szCs w:val="20"/>
          <w:lang w:val="sk-SK"/>
        </w:rPr>
        <w:t>Rámcovej v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ýzve na vyjadrenie záujmu a podľa toho vyhlasuje, že Záujemca:</w:t>
      </w:r>
    </w:p>
    <w:p w14:paraId="62CFE6EF" w14:textId="77777777" w:rsidR="008066DE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>
        <w:rPr>
          <w:rFonts w:asciiTheme="majorHAnsi" w:eastAsia="Gulim" w:hAnsiTheme="majorHAnsi" w:cs="Gulim"/>
          <w:sz w:val="20"/>
          <w:szCs w:val="20"/>
          <w:lang w:val="sk-SK"/>
        </w:rPr>
        <w:t>bude d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održiava</w:t>
      </w:r>
      <w:r>
        <w:rPr>
          <w:rFonts w:asciiTheme="majorHAnsi" w:eastAsia="Gulim" w:hAnsiTheme="majorHAnsi" w:cs="Gulim"/>
          <w:sz w:val="20"/>
          <w:szCs w:val="20"/>
          <w:lang w:val="sk-SK"/>
        </w:rPr>
        <w:t>ť uplatniteľné právo, ako aj pravidlá, ktoré sa vzťahujú na zdroje Fondov EÚ, SP SPP 2023-2027, POO, prípadne ďalšie zdroje financovania, štátnu pomoc a príslušné normy v prípade implementácie finančného nástroja krytého z daných zdrojov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 </w:t>
      </w:r>
      <w:r>
        <w:rPr>
          <w:rFonts w:asciiTheme="majorHAnsi" w:eastAsia="Gulim" w:hAnsiTheme="majorHAnsi" w:cs="Gulim"/>
          <w:sz w:val="20"/>
          <w:szCs w:val="20"/>
          <w:lang w:val="sk-SK"/>
        </w:rPr>
        <w:t xml:space="preserve">a </w:t>
      </w:r>
    </w:p>
    <w:p w14:paraId="5CDB59C8" w14:textId="77777777" w:rsidR="008066DE" w:rsidRPr="00315925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0" w:hanging="720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>
        <w:rPr>
          <w:rFonts w:asciiTheme="majorHAnsi" w:eastAsia="Gulim" w:hAnsiTheme="majorHAnsi" w:cs="Gulim"/>
          <w:sz w:val="20"/>
          <w:szCs w:val="20"/>
          <w:lang w:val="sk-SK"/>
        </w:rPr>
        <w:t xml:space="preserve">dodržiava 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uplatniteľné právne predpisy o predchádzaní praniu špinavých peňazí, boji proti terorizmu a daňových podvodoch</w:t>
      </w:r>
      <w:r>
        <w:rPr>
          <w:rFonts w:asciiTheme="majorHAnsi" w:eastAsia="Gulim" w:hAnsiTheme="majorHAnsi" w:cs="Gulim"/>
          <w:sz w:val="20"/>
          <w:szCs w:val="20"/>
          <w:lang w:val="sk-SK"/>
        </w:rPr>
        <w:t>,</w:t>
      </w:r>
    </w:p>
    <w:p w14:paraId="66102A44" w14:textId="77777777" w:rsidR="008066DE" w:rsidRPr="00667D66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0" w:hanging="720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>
        <w:rPr>
          <w:rFonts w:asciiTheme="majorHAnsi" w:eastAsia="Gulim" w:hAnsiTheme="majorHAnsi" w:cs="Gulim"/>
          <w:sz w:val="20"/>
          <w:szCs w:val="20"/>
          <w:lang w:val="sk-SK"/>
        </w:rPr>
        <w:t>n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 xml:space="preserve">ie je zriadený na území, 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ktorého jurisdikcia nespolupracuje s Európskou úniou pri uplatňovaní medzinárodne dohodnutých daňových noriem,</w:t>
      </w:r>
    </w:p>
    <w:p w14:paraId="15326007" w14:textId="77777777" w:rsidR="008066DE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0" w:hanging="720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je držiteľom platného bankového povolenia od Národnej banky Slovenska alebo iného príslušného regulátora v členskej krajine EÚ a v čase predloženia Vyjadrenia záujmu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 pre rámcovú výzvu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, spĺňa všetky zákonné požiadavky na svoje podnikanie, najmä podľa Zákona č. 483/2001 </w:t>
      </w:r>
      <w:proofErr w:type="spellStart"/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Z.z</w:t>
      </w:r>
      <w:proofErr w:type="spellEnd"/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. alebo obdobnej legislatívy členského štátu EÚ, v ktorom mu bolo udelené bankové povolenie,</w:t>
      </w:r>
    </w:p>
    <w:p w14:paraId="489AA08B" w14:textId="77777777" w:rsidR="008066DE" w:rsidRPr="00667D66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0" w:hanging="720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nenadväzuje ani neudržiava obchodné vzťahy so subjektmi založenými na územiach, ktorých jurisdikcie nespolupracujú s EÚ pri uplatňovaní medzinárodne dohodnutých daňových noriem,</w:t>
      </w:r>
    </w:p>
    <w:p w14:paraId="6F0DD095" w14:textId="77777777" w:rsidR="008066DE" w:rsidRPr="00667D66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0" w:hanging="720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súhlasí, že sa podrobí auditu orgánov SR, Európskej komisie a Európskeho dvora audítorov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 v súvislosti s implementáciou Finančného nástroja, </w:t>
      </w:r>
    </w:p>
    <w:p w14:paraId="0007C70A" w14:textId="77777777" w:rsidR="008066DE" w:rsidRPr="00667D66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0" w:hanging="720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zabezpečí uchovávanie všetkých podporných dokumentov v súvislosti s implementáciou 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Finančného nástroja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, ktoré sa týkajú oprávnených výdavkov a na požiadanie ich dá k dispozícii SIH, NDF III. alebo iným fondom administrujúcim 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Finančný nástroj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, prípadne príslušnému Ministerstvu, Európskej komisii a Európskemu dvoru audítorov v súlade s ustanoveniami spojenými s implementáciou 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Finančného nástroja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,</w:t>
      </w:r>
    </w:p>
    <w:p w14:paraId="456B751E" w14:textId="77777777" w:rsidR="008066DE" w:rsidRPr="00667D66" w:rsidRDefault="008066DE" w:rsidP="008066DE">
      <w:pPr>
        <w:widowControl w:val="0"/>
        <w:numPr>
          <w:ilvl w:val="0"/>
          <w:numId w:val="3"/>
        </w:numPr>
        <w:tabs>
          <w:tab w:val="left" w:pos="1120"/>
        </w:tabs>
        <w:spacing w:after="0" w:line="298" w:lineRule="exact"/>
        <w:ind w:left="1123" w:hanging="720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potvrdzuje svoju ochotu a pripravenosť rešpektovať informácie a ustanovenia o publicite platné pre </w:t>
      </w:r>
      <w:r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>Finančný nástroj</w:t>
      </w:r>
      <w:r w:rsidRPr="00667D66"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  <w:t xml:space="preserve">. </w:t>
      </w:r>
    </w:p>
    <w:p w14:paraId="4678D95D" w14:textId="77777777" w:rsidR="008066DE" w:rsidRPr="00667D66" w:rsidRDefault="008066DE" w:rsidP="008066DE">
      <w:pPr>
        <w:widowControl w:val="0"/>
        <w:tabs>
          <w:tab w:val="left" w:pos="1120"/>
        </w:tabs>
        <w:spacing w:after="0" w:line="298" w:lineRule="exact"/>
        <w:ind w:left="1123"/>
        <w:jc w:val="both"/>
        <w:rPr>
          <w:rFonts w:asciiTheme="majorHAnsi" w:eastAsia="Gulim" w:hAnsiTheme="majorHAnsi" w:cs="Gulim"/>
          <w:color w:val="000000" w:themeColor="text1"/>
          <w:sz w:val="20"/>
          <w:szCs w:val="20"/>
          <w:lang w:val="sk-SK"/>
        </w:rPr>
      </w:pPr>
    </w:p>
    <w:p w14:paraId="2537A79E" w14:textId="77777777" w:rsidR="008066DE" w:rsidRPr="00315925" w:rsidRDefault="008066DE" w:rsidP="008066DE">
      <w:pPr>
        <w:widowControl w:val="0"/>
        <w:tabs>
          <w:tab w:val="left" w:pos="1120"/>
        </w:tabs>
        <w:spacing w:after="308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S úctou,</w:t>
      </w:r>
    </w:p>
    <w:p w14:paraId="63262247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Podpis:</w:t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  <w:r w:rsidRPr="00EC1C0A">
        <w:rPr>
          <w:rFonts w:asciiTheme="majorHAnsi" w:hAnsiTheme="majorHAnsi" w:cstheme="majorHAnsi"/>
          <w:sz w:val="20"/>
          <w:szCs w:val="20"/>
          <w:lang w:val="sk-SK"/>
        </w:rPr>
        <w:tab/>
      </w:r>
    </w:p>
    <w:p w14:paraId="48FDDB61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[Meno a pozícia veľkými písmenami]</w:t>
      </w:r>
    </w:p>
    <w:p w14:paraId="4DD5ED0E" w14:textId="77777777" w:rsidR="008066DE" w:rsidRPr="00EC1C0A" w:rsidRDefault="008066DE" w:rsidP="008066DE">
      <w:pPr>
        <w:pStyle w:val="Bezriadkovania"/>
        <w:rPr>
          <w:rFonts w:asciiTheme="majorHAnsi" w:hAnsiTheme="majorHAnsi" w:cstheme="majorHAnsi"/>
          <w:sz w:val="20"/>
          <w:szCs w:val="20"/>
          <w:lang w:val="sk-SK"/>
        </w:rPr>
      </w:pPr>
      <w:r w:rsidRPr="00EC1C0A">
        <w:rPr>
          <w:rFonts w:asciiTheme="majorHAnsi" w:hAnsiTheme="majorHAnsi" w:cstheme="majorHAnsi"/>
          <w:sz w:val="20"/>
          <w:szCs w:val="20"/>
          <w:lang w:val="sk-SK"/>
        </w:rPr>
        <w:t>[Názov Záujemcu]</w:t>
      </w:r>
    </w:p>
    <w:p w14:paraId="22F4239B" w14:textId="77777777" w:rsidR="008066DE" w:rsidRPr="00315925" w:rsidRDefault="008066DE" w:rsidP="008066DE">
      <w:pPr>
        <w:widowControl w:val="0"/>
        <w:tabs>
          <w:tab w:val="left" w:pos="5698"/>
        </w:tabs>
        <w:spacing w:after="0" w:line="298" w:lineRule="exact"/>
        <w:jc w:val="both"/>
        <w:rPr>
          <w:rFonts w:asciiTheme="majorHAnsi" w:eastAsia="Gulim" w:hAnsiTheme="majorHAnsi" w:cs="Gulim"/>
          <w:sz w:val="20"/>
          <w:szCs w:val="20"/>
          <w:lang w:val="sk-SK"/>
        </w:rPr>
      </w:pP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>[Miesto]</w:t>
      </w:r>
      <w:r w:rsidRPr="00315925">
        <w:rPr>
          <w:rFonts w:asciiTheme="majorHAnsi" w:eastAsia="Gulim" w:hAnsiTheme="majorHAnsi" w:cs="Gulim"/>
          <w:sz w:val="20"/>
          <w:szCs w:val="20"/>
          <w:lang w:val="sk-SK"/>
        </w:rPr>
        <w:tab/>
        <w:t>[Dátum (deň/mesiac/rok)]</w:t>
      </w:r>
    </w:p>
    <w:p w14:paraId="0B06ABE8" w14:textId="77777777" w:rsidR="008066DE" w:rsidRPr="00EC1C0A" w:rsidRDefault="008066DE" w:rsidP="008066DE">
      <w:pPr>
        <w:pStyle w:val="Bezriadkovania"/>
        <w:rPr>
          <w:lang w:val="sk-SK"/>
        </w:rPr>
      </w:pP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  <w:r w:rsidRPr="00EC1C0A">
        <w:rPr>
          <w:lang w:val="sk-SK"/>
        </w:rPr>
        <w:tab/>
      </w:r>
    </w:p>
    <w:p w14:paraId="19FD9868" w14:textId="77777777" w:rsidR="008066DE" w:rsidRPr="00EC1C0A" w:rsidRDefault="008066DE" w:rsidP="008066DE">
      <w:pPr>
        <w:rPr>
          <w:rFonts w:asciiTheme="majorHAnsi" w:hAnsiTheme="majorHAnsi"/>
          <w:b/>
          <w:sz w:val="24"/>
          <w:szCs w:val="24"/>
          <w:lang w:val="sk-SK"/>
        </w:rPr>
      </w:pPr>
      <w:r w:rsidRPr="00315925">
        <w:rPr>
          <w:rFonts w:asciiTheme="majorHAnsi" w:hAnsiTheme="majorHAnsi"/>
          <w:bCs/>
          <w:i/>
          <w:sz w:val="20"/>
          <w:szCs w:val="20"/>
          <w:lang w:val="sk-SK"/>
        </w:rPr>
        <w:br w:type="page"/>
      </w:r>
      <w:r w:rsidRPr="00315925">
        <w:rPr>
          <w:rFonts w:asciiTheme="majorHAnsi" w:hAnsiTheme="majorHAnsi"/>
          <w:b/>
          <w:sz w:val="24"/>
          <w:szCs w:val="24"/>
          <w:lang w:val="sk-SK"/>
        </w:rPr>
        <w:lastRenderedPageBreak/>
        <w:t xml:space="preserve">Príloha 6 Tabuľka ku kritériám oprávnenosti </w:t>
      </w:r>
      <w:r>
        <w:rPr>
          <w:rFonts w:asciiTheme="majorHAnsi" w:hAnsiTheme="majorHAnsi"/>
          <w:b/>
          <w:sz w:val="24"/>
          <w:szCs w:val="24"/>
          <w:lang w:val="sk-SK"/>
        </w:rPr>
        <w:t>z</w:t>
      </w:r>
      <w:r w:rsidRPr="00315925">
        <w:rPr>
          <w:rFonts w:asciiTheme="majorHAnsi" w:hAnsiTheme="majorHAnsi"/>
          <w:b/>
          <w:sz w:val="24"/>
          <w:szCs w:val="24"/>
          <w:lang w:val="sk-SK"/>
        </w:rPr>
        <w:t>áujemcov</w:t>
      </w:r>
    </w:p>
    <w:p w14:paraId="30CC9F4E" w14:textId="77777777" w:rsidR="008066DE" w:rsidRPr="00315925" w:rsidRDefault="008066DE" w:rsidP="008066DE">
      <w:pPr>
        <w:rPr>
          <w:rFonts w:asciiTheme="majorHAnsi" w:hAnsiTheme="majorHAnsi"/>
          <w:b/>
          <w:sz w:val="24"/>
          <w:szCs w:val="24"/>
          <w:lang w:val="sk-SK"/>
        </w:rPr>
      </w:pP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V súlade čl. </w:t>
      </w:r>
      <w:r w:rsidRPr="00EC1C0A">
        <w:rPr>
          <w:rFonts w:asciiTheme="majorHAnsi" w:hAnsiTheme="majorHAnsi"/>
          <w:bCs/>
          <w:sz w:val="20"/>
          <w:szCs w:val="20"/>
          <w:lang w:val="sk-SK"/>
        </w:rPr>
        <w:t>8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tejto </w:t>
      </w:r>
      <w:r w:rsidRPr="00EC1C0A">
        <w:rPr>
          <w:rFonts w:asciiTheme="majorHAnsi" w:hAnsiTheme="majorHAnsi"/>
          <w:bCs/>
          <w:sz w:val="20"/>
          <w:szCs w:val="20"/>
          <w:lang w:val="sk-SK"/>
        </w:rPr>
        <w:t>Rámcovej v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>ýzvy</w:t>
      </w:r>
      <w:r w:rsidRPr="00EC1C0A">
        <w:rPr>
          <w:rFonts w:asciiTheme="majorHAnsi" w:hAnsiTheme="majorHAnsi"/>
          <w:bCs/>
          <w:sz w:val="20"/>
          <w:szCs w:val="20"/>
          <w:lang w:val="sk-SK"/>
        </w:rPr>
        <w:t xml:space="preserve"> na vyjadrenie záujmu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sa kritéria 1 až </w:t>
      </w:r>
      <w:r>
        <w:rPr>
          <w:rFonts w:asciiTheme="majorHAnsi" w:hAnsiTheme="majorHAnsi"/>
          <w:bCs/>
          <w:sz w:val="20"/>
          <w:szCs w:val="20"/>
          <w:lang w:val="sk-SK"/>
        </w:rPr>
        <w:t>6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overujú na základe </w:t>
      </w:r>
      <w:r>
        <w:rPr>
          <w:rFonts w:asciiTheme="majorHAnsi" w:hAnsiTheme="majorHAnsi"/>
          <w:bCs/>
          <w:sz w:val="20"/>
          <w:szCs w:val="20"/>
          <w:lang w:val="sk-SK"/>
        </w:rPr>
        <w:t>Prílohy 1 -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Vyjadreni</w:t>
      </w:r>
      <w:r>
        <w:rPr>
          <w:rFonts w:asciiTheme="majorHAnsi" w:hAnsiTheme="majorHAnsi"/>
          <w:bCs/>
          <w:sz w:val="20"/>
          <w:szCs w:val="20"/>
          <w:lang w:val="sk-SK"/>
        </w:rPr>
        <w:t>e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záujmu </w:t>
      </w:r>
      <w:r w:rsidRPr="00495FEE">
        <w:rPr>
          <w:rFonts w:asciiTheme="majorHAnsi" w:hAnsiTheme="majorHAnsi"/>
          <w:bCs/>
          <w:sz w:val="20"/>
          <w:szCs w:val="20"/>
          <w:lang w:val="sk-SK"/>
        </w:rPr>
        <w:t xml:space="preserve">pre rámcovú výzvu </w:t>
      </w:r>
      <w:r>
        <w:rPr>
          <w:rFonts w:asciiTheme="majorHAnsi" w:hAnsiTheme="majorHAnsi"/>
          <w:bCs/>
          <w:sz w:val="20"/>
          <w:szCs w:val="20"/>
          <w:lang w:val="sk-SK"/>
        </w:rPr>
        <w:t xml:space="preserve">a </w:t>
      </w:r>
      <w:r w:rsidRPr="0024273C">
        <w:rPr>
          <w:rFonts w:asciiTheme="majorHAnsi" w:hAnsiTheme="majorHAnsi"/>
          <w:bCs/>
          <w:sz w:val="20"/>
          <w:szCs w:val="20"/>
          <w:lang w:val="sk-SK"/>
        </w:rPr>
        <w:t xml:space="preserve">Prílohy 2 - Identifikácia </w:t>
      </w:r>
      <w:r>
        <w:rPr>
          <w:rFonts w:asciiTheme="majorHAnsi" w:hAnsiTheme="majorHAnsi"/>
          <w:bCs/>
          <w:sz w:val="20"/>
          <w:szCs w:val="20"/>
          <w:lang w:val="sk-SK"/>
        </w:rPr>
        <w:t>z</w:t>
      </w:r>
      <w:r w:rsidRPr="0024273C">
        <w:rPr>
          <w:rFonts w:asciiTheme="majorHAnsi" w:hAnsiTheme="majorHAnsi"/>
          <w:bCs/>
          <w:sz w:val="20"/>
          <w:szCs w:val="20"/>
          <w:lang w:val="sk-SK"/>
        </w:rPr>
        <w:t xml:space="preserve">áujemcu 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a kritéria </w:t>
      </w:r>
      <w:r>
        <w:rPr>
          <w:rFonts w:asciiTheme="majorHAnsi" w:hAnsiTheme="majorHAnsi"/>
          <w:bCs/>
          <w:sz w:val="20"/>
          <w:szCs w:val="20"/>
          <w:lang w:val="sk-SK"/>
        </w:rPr>
        <w:t>7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až 1</w:t>
      </w:r>
      <w:r>
        <w:rPr>
          <w:rFonts w:asciiTheme="majorHAnsi" w:hAnsiTheme="majorHAnsi"/>
          <w:bCs/>
          <w:sz w:val="20"/>
          <w:szCs w:val="20"/>
          <w:lang w:val="sk-SK"/>
        </w:rPr>
        <w:t>2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na základe príslušných vyhlásení.</w:t>
      </w:r>
    </w:p>
    <w:p w14:paraId="35083ECA" w14:textId="77777777" w:rsidR="008066DE" w:rsidRPr="00AE0486" w:rsidRDefault="008066DE" w:rsidP="008066DE">
      <w:pPr>
        <w:spacing w:after="0" w:line="240" w:lineRule="auto"/>
        <w:rPr>
          <w:rFonts w:asciiTheme="majorHAnsi" w:hAnsiTheme="majorHAnsi"/>
          <w:bCs/>
          <w:sz w:val="20"/>
          <w:szCs w:val="20"/>
          <w:lang w:val="sk-SK"/>
        </w:rPr>
      </w:pPr>
      <w:r w:rsidRPr="00315925">
        <w:rPr>
          <w:rFonts w:asciiTheme="majorHAnsi" w:hAnsiTheme="majorHAnsi"/>
          <w:bCs/>
          <w:sz w:val="20"/>
          <w:szCs w:val="20"/>
          <w:lang w:val="sk-SK"/>
        </w:rPr>
        <w:t>Splnenie kritérií 1</w:t>
      </w:r>
      <w:r>
        <w:rPr>
          <w:rFonts w:asciiTheme="majorHAnsi" w:hAnsiTheme="majorHAnsi"/>
          <w:bCs/>
          <w:sz w:val="20"/>
          <w:szCs w:val="20"/>
          <w:lang w:val="sk-SK"/>
        </w:rPr>
        <w:t>3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až 1</w:t>
      </w:r>
      <w:r>
        <w:rPr>
          <w:rFonts w:asciiTheme="majorHAnsi" w:hAnsiTheme="majorHAnsi"/>
          <w:bCs/>
          <w:sz w:val="20"/>
          <w:szCs w:val="20"/>
          <w:lang w:val="sk-SK"/>
        </w:rPr>
        <w:t>5</w:t>
      </w:r>
      <w:r w:rsidRPr="00315925">
        <w:rPr>
          <w:rFonts w:asciiTheme="majorHAnsi" w:hAnsiTheme="majorHAnsi"/>
          <w:bCs/>
          <w:sz w:val="20"/>
          <w:szCs w:val="20"/>
          <w:lang w:val="sk-SK"/>
        </w:rPr>
        <w:t xml:space="preserve"> sa overuje na základe vyplnenej tabuľky nižšie:</w:t>
      </w:r>
    </w:p>
    <w:p w14:paraId="185DA1DA" w14:textId="77777777" w:rsidR="008066DE" w:rsidRPr="00315925" w:rsidRDefault="008066DE" w:rsidP="008066DE">
      <w:pPr>
        <w:spacing w:after="0" w:line="240" w:lineRule="auto"/>
        <w:rPr>
          <w:rFonts w:asciiTheme="majorHAnsi" w:hAnsiTheme="majorHAnsi"/>
          <w:bCs/>
          <w:sz w:val="20"/>
          <w:szCs w:val="20"/>
          <w:lang w:val="sk-SK"/>
        </w:rPr>
      </w:pPr>
    </w:p>
    <w:tbl>
      <w:tblPr>
        <w:tblStyle w:val="Mriekatabuky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"/>
        <w:gridCol w:w="9406"/>
      </w:tblGrid>
      <w:tr w:rsidR="008066DE" w:rsidRPr="00A85383" w14:paraId="3EA6E497" w14:textId="77777777" w:rsidTr="001D78D8">
        <w:trPr>
          <w:trHeight w:val="294"/>
        </w:trPr>
        <w:tc>
          <w:tcPr>
            <w:tcW w:w="149" w:type="pct"/>
            <w:vMerge w:val="restart"/>
            <w:vAlign w:val="center"/>
          </w:tcPr>
          <w:p w14:paraId="5B16F332" w14:textId="77777777" w:rsidR="008066DE" w:rsidRPr="00BD52AC" w:rsidRDefault="008066DE" w:rsidP="001D78D8">
            <w:pPr>
              <w:jc w:val="center"/>
              <w:rPr>
                <w:rFonts w:asciiTheme="majorHAnsi" w:hAnsiTheme="majorHAnsi"/>
                <w:b/>
                <w:lang w:val="sk-SK"/>
              </w:rPr>
            </w:pPr>
          </w:p>
        </w:tc>
        <w:tc>
          <w:tcPr>
            <w:tcW w:w="4851" w:type="pct"/>
            <w:vMerge w:val="restart"/>
            <w:vAlign w:val="center"/>
          </w:tcPr>
          <w:p w14:paraId="1A7CBE8D" w14:textId="77777777" w:rsidR="008066DE" w:rsidRPr="00BD52AC" w:rsidRDefault="008066DE" w:rsidP="001D78D8">
            <w:pPr>
              <w:rPr>
                <w:rFonts w:asciiTheme="majorHAnsi" w:hAnsiTheme="majorHAnsi"/>
                <w:b/>
                <w:lang w:val="sk-SK"/>
              </w:rPr>
            </w:pPr>
            <w:r w:rsidRPr="00BD52AC">
              <w:rPr>
                <w:rFonts w:asciiTheme="majorHAnsi" w:hAnsiTheme="majorHAnsi"/>
                <w:b/>
                <w:lang w:val="sk-SK"/>
              </w:rPr>
              <w:t>Kritériá 1</w:t>
            </w:r>
            <w:r>
              <w:rPr>
                <w:rFonts w:asciiTheme="majorHAnsi" w:hAnsiTheme="majorHAnsi"/>
                <w:b/>
                <w:lang w:val="sk-SK"/>
              </w:rPr>
              <w:t>3</w:t>
            </w:r>
            <w:r w:rsidRPr="00BD52AC">
              <w:rPr>
                <w:rFonts w:asciiTheme="majorHAnsi" w:hAnsiTheme="majorHAnsi"/>
                <w:b/>
                <w:lang w:val="sk-SK"/>
              </w:rPr>
              <w:t xml:space="preserve"> až 1</w:t>
            </w:r>
            <w:r>
              <w:rPr>
                <w:rFonts w:asciiTheme="majorHAnsi" w:hAnsiTheme="majorHAnsi"/>
                <w:b/>
                <w:lang w:val="sk-SK"/>
              </w:rPr>
              <w:t>5</w:t>
            </w:r>
            <w:r w:rsidRPr="00BD52AC">
              <w:rPr>
                <w:rFonts w:asciiTheme="majorHAnsi" w:hAnsiTheme="majorHAnsi"/>
                <w:b/>
                <w:lang w:val="sk-SK"/>
              </w:rPr>
              <w:t xml:space="preserve"> na overenie oprávnenosti </w:t>
            </w:r>
            <w:r>
              <w:rPr>
                <w:rFonts w:asciiTheme="majorHAnsi" w:hAnsiTheme="majorHAnsi"/>
                <w:b/>
                <w:lang w:val="sk-SK"/>
              </w:rPr>
              <w:t>z</w:t>
            </w:r>
            <w:r w:rsidRPr="00BD52AC">
              <w:rPr>
                <w:rFonts w:asciiTheme="majorHAnsi" w:hAnsiTheme="majorHAnsi"/>
                <w:b/>
                <w:lang w:val="sk-SK"/>
              </w:rPr>
              <w:t>áujemcov</w:t>
            </w:r>
          </w:p>
        </w:tc>
      </w:tr>
      <w:tr w:rsidR="008066DE" w:rsidRPr="00A85383" w14:paraId="432DB3DD" w14:textId="77777777" w:rsidTr="001D78D8">
        <w:trPr>
          <w:trHeight w:val="269"/>
        </w:trPr>
        <w:tc>
          <w:tcPr>
            <w:tcW w:w="149" w:type="pct"/>
            <w:vMerge/>
            <w:vAlign w:val="center"/>
          </w:tcPr>
          <w:p w14:paraId="239C45A1" w14:textId="77777777" w:rsidR="008066DE" w:rsidRPr="00315925" w:rsidRDefault="008066DE" w:rsidP="001D78D8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851" w:type="pct"/>
            <w:vMerge/>
            <w:vAlign w:val="center"/>
          </w:tcPr>
          <w:p w14:paraId="3D2803FC" w14:textId="77777777" w:rsidR="008066DE" w:rsidRPr="00315925" w:rsidDel="00D62218" w:rsidRDefault="008066DE" w:rsidP="001D78D8">
            <w:pPr>
              <w:rPr>
                <w:rFonts w:asciiTheme="majorHAnsi" w:hAnsiTheme="majorHAnsi"/>
                <w:b/>
                <w:sz w:val="20"/>
                <w:szCs w:val="20"/>
                <w:lang w:val="sk-SK"/>
              </w:rPr>
            </w:pPr>
          </w:p>
        </w:tc>
      </w:tr>
      <w:tr w:rsidR="008066DE" w:rsidRPr="00A85383" w14:paraId="1581E81E" w14:textId="77777777" w:rsidTr="001D78D8">
        <w:tc>
          <w:tcPr>
            <w:tcW w:w="149" w:type="pct"/>
            <w:shd w:val="clear" w:color="auto" w:fill="D9D9D9" w:themeFill="background1" w:themeFillShade="D9"/>
            <w:vAlign w:val="center"/>
          </w:tcPr>
          <w:p w14:paraId="4B59EC8B" w14:textId="77777777" w:rsidR="008066DE" w:rsidRPr="00667D66" w:rsidRDefault="008066DE" w:rsidP="001D78D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>1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>3</w:t>
            </w:r>
          </w:p>
        </w:tc>
        <w:tc>
          <w:tcPr>
            <w:tcW w:w="4851" w:type="pct"/>
            <w:shd w:val="clear" w:color="auto" w:fill="D9D9D9" w:themeFill="background1" w:themeFillShade="D9"/>
            <w:vAlign w:val="center"/>
          </w:tcPr>
          <w:p w14:paraId="53D4605E" w14:textId="77777777" w:rsidR="008066DE" w:rsidRPr="00667D66" w:rsidRDefault="008066DE" w:rsidP="001D78D8">
            <w:pPr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k-SK"/>
              </w:rPr>
              <w:t xml:space="preserve">Záujemca má primeranú riadiacu a systémovú kapacitu, ktorá dokáže dostatočne pokryť všetky procesy spojené s plánovaním, produktovo-procesnou metodikou, administráciou, komunikáciou, monitoringom, riadením rizík a </w:t>
            </w:r>
            <w:proofErr w:type="spellStart"/>
            <w:r w:rsidRPr="00667D66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k-SK"/>
              </w:rPr>
              <w:t>kontrolingom</w:t>
            </w:r>
            <w:proofErr w:type="spellEnd"/>
            <w:r w:rsidRPr="00667D66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k-SK"/>
              </w:rPr>
              <w:t xml:space="preserve"> v súvislosti s implementáciou </w:t>
            </w:r>
            <w:r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k-SK"/>
              </w:rPr>
              <w:t>Finančného nástroja</w:t>
            </w:r>
          </w:p>
        </w:tc>
      </w:tr>
      <w:tr w:rsidR="008066DE" w:rsidRPr="00A85383" w14:paraId="62A2D44F" w14:textId="77777777" w:rsidTr="001D78D8">
        <w:tc>
          <w:tcPr>
            <w:tcW w:w="5000" w:type="pct"/>
            <w:gridSpan w:val="2"/>
            <w:vAlign w:val="center"/>
          </w:tcPr>
          <w:p w14:paraId="33B284F1" w14:textId="77777777" w:rsidR="008066DE" w:rsidRPr="00667D66" w:rsidRDefault="008066DE" w:rsidP="001D78D8">
            <w:pPr>
              <w:jc w:val="both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 xml:space="preserve">Organizačná štruktúra spolu so stručným popisom činností oddelení, ktorých pracovnou náplňou je plánovanie, produktovo-procesná metodika, administrácia, komunikácia, risk manažment, poskytovanie úverov a </w:t>
            </w:r>
            <w:proofErr w:type="spellStart"/>
            <w:r w:rsidRPr="00667D66"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>kontroling</w:t>
            </w:r>
            <w:proofErr w:type="spellEnd"/>
            <w:r w:rsidRPr="00667D66"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>.</w:t>
            </w:r>
          </w:p>
        </w:tc>
      </w:tr>
      <w:tr w:rsidR="008066DE" w:rsidRPr="00A85383" w14:paraId="19FCD167" w14:textId="77777777" w:rsidTr="001D78D8">
        <w:tc>
          <w:tcPr>
            <w:tcW w:w="5000" w:type="pct"/>
            <w:gridSpan w:val="2"/>
            <w:vAlign w:val="center"/>
          </w:tcPr>
          <w:p w14:paraId="1BB7D4D6" w14:textId="77777777" w:rsidR="008066DE" w:rsidRPr="00667D66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Arial"/>
                <w:i/>
                <w:iCs/>
                <w:color w:val="000000" w:themeColor="text1"/>
                <w:sz w:val="20"/>
                <w:szCs w:val="20"/>
                <w:lang w:val="sk-SK"/>
              </w:rPr>
              <w:t>Záujemca sem uvedie organizačnú štruktúru ako aj stručný opis jednotlivých oddelení uvedených vyššie.</w:t>
            </w:r>
          </w:p>
          <w:p w14:paraId="766CCC10" w14:textId="77777777" w:rsidR="008066DE" w:rsidRPr="00667D66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20"/>
                <w:szCs w:val="20"/>
                <w:lang w:val="sk-SK"/>
              </w:rPr>
            </w:pPr>
          </w:p>
          <w:p w14:paraId="46DD761A" w14:textId="77777777" w:rsidR="008066DE" w:rsidRPr="00667D66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Arial"/>
                <w:i/>
                <w:iCs/>
                <w:color w:val="000000" w:themeColor="text1"/>
                <w:sz w:val="20"/>
                <w:szCs w:val="20"/>
                <w:lang w:val="sk-SK"/>
              </w:rPr>
              <w:t>Záujemca môže akékoľvek informácie uviesť aj v iných priložených dokumentoch.</w:t>
            </w:r>
          </w:p>
          <w:p w14:paraId="390899B0" w14:textId="77777777" w:rsidR="008066DE" w:rsidRPr="00667D66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8066DE" w:rsidRPr="00A85383" w14:paraId="0F1CB496" w14:textId="77777777" w:rsidTr="001D78D8">
        <w:tc>
          <w:tcPr>
            <w:tcW w:w="149" w:type="pct"/>
            <w:shd w:val="clear" w:color="auto" w:fill="D9D9D9" w:themeFill="background1" w:themeFillShade="D9"/>
            <w:vAlign w:val="center"/>
          </w:tcPr>
          <w:p w14:paraId="12FA1571" w14:textId="77777777" w:rsidR="008066DE" w:rsidRPr="00667D66" w:rsidRDefault="008066DE" w:rsidP="001D78D8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>1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>4</w:t>
            </w:r>
          </w:p>
        </w:tc>
        <w:tc>
          <w:tcPr>
            <w:tcW w:w="4851" w:type="pct"/>
            <w:shd w:val="clear" w:color="auto" w:fill="D9D9D9" w:themeFill="background1" w:themeFillShade="D9"/>
            <w:vAlign w:val="center"/>
          </w:tcPr>
          <w:p w14:paraId="1F154C4C" w14:textId="77777777" w:rsidR="008066DE" w:rsidRPr="00667D66" w:rsidRDefault="008066DE" w:rsidP="001D78D8">
            <w:pPr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k-SK"/>
              </w:rPr>
              <w:t>Záujemca má efektívny a účinný systém internej kontroly, ktorý vytvára vhodné podmienky pre kontrolu procesov spojených s podstupovaním, meraním, monitorovaním a zmierňovaním rizika</w:t>
            </w:r>
          </w:p>
        </w:tc>
      </w:tr>
      <w:tr w:rsidR="008066DE" w:rsidRPr="00A85383" w14:paraId="34DFD7F7" w14:textId="77777777" w:rsidTr="001D78D8">
        <w:tc>
          <w:tcPr>
            <w:tcW w:w="5000" w:type="pct"/>
            <w:gridSpan w:val="2"/>
          </w:tcPr>
          <w:p w14:paraId="5B48A213" w14:textId="77777777" w:rsidR="008066DE" w:rsidRPr="00667D66" w:rsidRDefault="008066DE" w:rsidP="001D78D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 xml:space="preserve">V súvislosti s podmienkou efektívny a účinný systém vnútornej kontroly má Záujemca zavedené primerané kontrolné prostredie zabezpečením: </w:t>
            </w:r>
          </w:p>
          <w:p w14:paraId="0C7EACF7" w14:textId="77777777" w:rsidR="008066DE" w:rsidRPr="00667D66" w:rsidRDefault="008066DE" w:rsidP="008066DE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>súladu činností, ktoré Záujemca vykonáva s príslušnými právnymi predpismi, nariadeniami a vnútornými predpismi (</w:t>
            </w:r>
            <w:proofErr w:type="spellStart"/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>compliance</w:t>
            </w:r>
            <w:proofErr w:type="spellEnd"/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 xml:space="preserve">); </w:t>
            </w:r>
          </w:p>
          <w:p w14:paraId="72BE2F15" w14:textId="77777777" w:rsidR="008066DE" w:rsidRPr="00667D66" w:rsidRDefault="008066DE" w:rsidP="008066DE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/>
                <w:color w:val="000000" w:themeColor="text1"/>
                <w:sz w:val="20"/>
                <w:szCs w:val="20"/>
                <w:lang w:val="sk-SK"/>
              </w:rPr>
              <w:t xml:space="preserve">súladu činností, ktoré Záujemca vykonáva s cieľmi spoločnosti a hospodárneho nakladania s prostriedkami; </w:t>
            </w:r>
          </w:p>
          <w:p w14:paraId="0521310B" w14:textId="77777777" w:rsidR="008066DE" w:rsidRPr="00667D66" w:rsidRDefault="008066DE" w:rsidP="008066DE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 xml:space="preserve">aktuálnosti, ucelenosti a spoľahlivosti informácií, ktoré Záujemca používa pri rozhodovacích procesoch a pri finančnom výkazníctve; </w:t>
            </w:r>
          </w:p>
          <w:p w14:paraId="65632293" w14:textId="77777777" w:rsidR="008066DE" w:rsidRPr="00667D66" w:rsidRDefault="008066DE" w:rsidP="008066DE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 xml:space="preserve">zadefinovania zodpovednosti a kompetencie za výkon činností zodpovedných pracovníkov v rámci systému vnútornej kontroly; </w:t>
            </w:r>
          </w:p>
          <w:p w14:paraId="2732485B" w14:textId="77777777" w:rsidR="008066DE" w:rsidRPr="00667D66" w:rsidRDefault="008066DE" w:rsidP="008066DE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>dodržiavania postupov na vykonávanie, meranie, sledovanie a zmiernenie rizík (systému riadenia rizika)</w:t>
            </w:r>
          </w:p>
          <w:p w14:paraId="4F0E9490" w14:textId="77777777" w:rsidR="008066DE" w:rsidRPr="00667D66" w:rsidRDefault="008066DE" w:rsidP="001D78D8">
            <w:pPr>
              <w:autoSpaceDE w:val="0"/>
              <w:autoSpaceDN w:val="0"/>
              <w:adjustRightInd w:val="0"/>
              <w:ind w:left="69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>(splnenie požiadavky podľa bodov a.</w:t>
            </w: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>-</w:t>
            </w: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>e. sa preukazuje stručným opisom systému vnútornej kontroly, a bod e. zároveň aj opisom systému riadenia rizík spolu s krátkym opisom rizík, ktorým je spoločnosť vystavená a spôsobu ich zmierňovania)</w:t>
            </w:r>
          </w:p>
          <w:p w14:paraId="7D66396B" w14:textId="77777777" w:rsidR="008066DE" w:rsidRPr="00667D66" w:rsidRDefault="008066DE" w:rsidP="008066DE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>zamedzenia a predchádzania legalizácie príjmov z trestnej činnosti.</w:t>
            </w:r>
          </w:p>
          <w:p w14:paraId="55B5A74B" w14:textId="77777777" w:rsidR="008066DE" w:rsidRPr="00667D66" w:rsidRDefault="008066DE" w:rsidP="001D78D8">
            <w:pPr>
              <w:autoSpaceDE w:val="0"/>
              <w:autoSpaceDN w:val="0"/>
              <w:adjustRightInd w:val="0"/>
              <w:ind w:left="690"/>
              <w:jc w:val="both"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</w:pPr>
            <w:r w:rsidRPr="00667D66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sk-SK"/>
              </w:rPr>
              <w:t xml:space="preserve">(splnenie požiadavky podľa bodu f. sa preukazuje stručným opisom spôsobu predchádzania legalizácie príjmov z trestnej činnosti). </w:t>
            </w:r>
          </w:p>
        </w:tc>
      </w:tr>
      <w:tr w:rsidR="008066DE" w:rsidRPr="00A85383" w14:paraId="38A31C21" w14:textId="77777777" w:rsidTr="001D78D8">
        <w:tc>
          <w:tcPr>
            <w:tcW w:w="5000" w:type="pct"/>
            <w:gridSpan w:val="2"/>
            <w:vAlign w:val="center"/>
          </w:tcPr>
          <w:p w14:paraId="0A6CF1E8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sem uvedie stručný opis podľa požiadaviek vyššie.</w:t>
            </w:r>
          </w:p>
          <w:p w14:paraId="1088F639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</w:p>
          <w:p w14:paraId="715AB13C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môže akékoľvek informácie uviesť aj v iných priložených dokumentoch.</w:t>
            </w:r>
          </w:p>
          <w:p w14:paraId="3F4E4468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sz w:val="20"/>
                <w:szCs w:val="20"/>
                <w:lang w:val="sk-SK"/>
              </w:rPr>
            </w:pPr>
          </w:p>
        </w:tc>
      </w:tr>
      <w:tr w:rsidR="008066DE" w:rsidRPr="00A85383" w14:paraId="6B6ED16D" w14:textId="77777777" w:rsidTr="001D78D8">
        <w:tc>
          <w:tcPr>
            <w:tcW w:w="149" w:type="pct"/>
            <w:shd w:val="clear" w:color="auto" w:fill="D9D9D9" w:themeFill="background1" w:themeFillShade="D9"/>
            <w:vAlign w:val="center"/>
          </w:tcPr>
          <w:p w14:paraId="647AE95D" w14:textId="77777777" w:rsidR="008066DE" w:rsidRPr="00315925" w:rsidRDefault="008066DE" w:rsidP="001D78D8">
            <w:pPr>
              <w:jc w:val="center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>1</w:t>
            </w:r>
            <w:r>
              <w:rPr>
                <w:rFonts w:asciiTheme="majorHAnsi" w:hAnsiTheme="maj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4851" w:type="pct"/>
            <w:shd w:val="clear" w:color="auto" w:fill="D9D9D9" w:themeFill="background1" w:themeFillShade="D9"/>
            <w:vAlign w:val="center"/>
          </w:tcPr>
          <w:p w14:paraId="5A578AA5" w14:textId="77777777" w:rsidR="008066DE" w:rsidRPr="00315925" w:rsidRDefault="008066DE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 w:cs="Arial"/>
                <w:sz w:val="20"/>
                <w:szCs w:val="20"/>
                <w:lang w:val="sk-SK"/>
              </w:rPr>
              <w:t>Záujemca využíva účtovný systém poskytujúci v relevantnom čase presné, kompletné a dôveryhodné informácie</w:t>
            </w:r>
          </w:p>
        </w:tc>
      </w:tr>
      <w:tr w:rsidR="008066DE" w:rsidRPr="00A85383" w14:paraId="39F70808" w14:textId="77777777" w:rsidTr="001D78D8">
        <w:tc>
          <w:tcPr>
            <w:tcW w:w="5000" w:type="pct"/>
            <w:gridSpan w:val="2"/>
            <w:vAlign w:val="center"/>
          </w:tcPr>
          <w:p w14:paraId="15653B9C" w14:textId="77777777" w:rsidR="008066DE" w:rsidRPr="00315925" w:rsidRDefault="008066DE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>Stručný opis používaného účtovného systému.</w:t>
            </w:r>
          </w:p>
          <w:p w14:paraId="67AC90A2" w14:textId="77777777" w:rsidR="008066DE" w:rsidRPr="00315925" w:rsidRDefault="008066DE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</w:p>
          <w:p w14:paraId="62358332" w14:textId="77777777" w:rsidR="008066DE" w:rsidRPr="00315925" w:rsidRDefault="008066DE" w:rsidP="001D78D8">
            <w:pPr>
              <w:jc w:val="both"/>
              <w:rPr>
                <w:rFonts w:asciiTheme="majorHAnsi" w:hAnsiTheme="majorHAnsi"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Účtovný systém spolu so systémom reportovania bude poskytovať  informácie o transakciách a ich objeme v rozsahu, ktorý je potrebný na zabezpečenie priebežného sledovania a monitorovania toku finančných prostriedkov súvisiacich s vykonávaním </w:t>
            </w:r>
            <w:r w:rsidRPr="00EC1C0A">
              <w:rPr>
                <w:rFonts w:asciiTheme="majorHAnsi" w:hAnsiTheme="majorHAnsi"/>
                <w:sz w:val="20"/>
                <w:szCs w:val="20"/>
                <w:lang w:val="sk-SK"/>
              </w:rPr>
              <w:t>FN.</w:t>
            </w:r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 V rámci dodržiavania podmienok monitoringu a </w:t>
            </w:r>
            <w:proofErr w:type="spellStart"/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>reportingu</w:t>
            </w:r>
            <w:proofErr w:type="spellEnd"/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vyplývajúcich z legislatívy EÚ a SR týkajúcich sa </w:t>
            </w:r>
            <w:r w:rsidRPr="00EC1C0A">
              <w:rPr>
                <w:rFonts w:asciiTheme="majorHAnsi" w:hAnsiTheme="majorHAnsi"/>
                <w:sz w:val="20"/>
                <w:szCs w:val="20"/>
                <w:lang w:val="sk-SK"/>
              </w:rPr>
              <w:t>FN</w:t>
            </w:r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, je potrebné, aby systémy vedeli poskytnúť relevantné informácie včas, tak aby bol Záujemca schopný dodržiavať termíny </w:t>
            </w:r>
            <w:proofErr w:type="spellStart"/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>reportingu</w:t>
            </w:r>
            <w:proofErr w:type="spellEnd"/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v súlade s legislatívou a poskytovať orgánom, ktoré budú môcť vykonávať audit </w:t>
            </w:r>
            <w:r w:rsidRPr="00EC1C0A">
              <w:rPr>
                <w:rFonts w:asciiTheme="majorHAnsi" w:hAnsiTheme="majorHAnsi"/>
                <w:sz w:val="20"/>
                <w:szCs w:val="20"/>
                <w:lang w:val="sk-SK"/>
              </w:rPr>
              <w:t>FN</w:t>
            </w:r>
            <w:r w:rsidRPr="00315925">
              <w:rPr>
                <w:rFonts w:asciiTheme="majorHAnsi" w:hAnsiTheme="majorHAnsi"/>
                <w:sz w:val="20"/>
                <w:szCs w:val="20"/>
                <w:lang w:val="sk-SK"/>
              </w:rPr>
              <w:t xml:space="preserve"> potrebné informácie na vyžiadanie.</w:t>
            </w:r>
          </w:p>
        </w:tc>
      </w:tr>
      <w:tr w:rsidR="008066DE" w:rsidRPr="00A85383" w14:paraId="07953FAF" w14:textId="77777777" w:rsidTr="001D78D8">
        <w:tc>
          <w:tcPr>
            <w:tcW w:w="5000" w:type="pct"/>
            <w:gridSpan w:val="2"/>
            <w:vAlign w:val="center"/>
          </w:tcPr>
          <w:p w14:paraId="54FBDFD7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sem uvedie stručný opis podľa požiadaviek vyššie.</w:t>
            </w:r>
          </w:p>
          <w:p w14:paraId="5DC71924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</w:p>
          <w:p w14:paraId="3A1C5258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</w:pPr>
            <w:r w:rsidRPr="00315925">
              <w:rPr>
                <w:rFonts w:asciiTheme="majorHAnsi" w:hAnsiTheme="majorHAnsi" w:cs="Arial"/>
                <w:i/>
                <w:iCs/>
                <w:sz w:val="20"/>
                <w:szCs w:val="20"/>
                <w:lang w:val="sk-SK"/>
              </w:rPr>
              <w:t>Záujemca môže akékoľvek informácie uviesť aj v iných priložených dokumentoch.</w:t>
            </w:r>
          </w:p>
          <w:p w14:paraId="6B8FD2C2" w14:textId="77777777" w:rsidR="008066DE" w:rsidRPr="00315925" w:rsidRDefault="008066DE" w:rsidP="001D78D8">
            <w:pPr>
              <w:jc w:val="both"/>
              <w:rPr>
                <w:rFonts w:asciiTheme="majorHAnsi" w:hAnsiTheme="majorHAnsi" w:cs="Arial"/>
                <w:sz w:val="20"/>
                <w:szCs w:val="20"/>
                <w:lang w:val="sk-SK"/>
              </w:rPr>
            </w:pPr>
          </w:p>
        </w:tc>
      </w:tr>
    </w:tbl>
    <w:p w14:paraId="48310880" w14:textId="77777777" w:rsidR="00942A03" w:rsidRDefault="00942A03"/>
    <w:sectPr w:rsidR="00942A03" w:rsidSect="00423B76">
      <w:pgSz w:w="11900" w:h="16840"/>
      <w:pgMar w:top="1530" w:right="1070" w:bottom="1105" w:left="1125" w:header="0" w:footer="4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EDE3" w14:textId="77777777" w:rsidR="00423B76" w:rsidRDefault="00423B76" w:rsidP="008066DE">
      <w:pPr>
        <w:spacing w:after="0" w:line="240" w:lineRule="auto"/>
      </w:pPr>
      <w:r>
        <w:separator/>
      </w:r>
    </w:p>
  </w:endnote>
  <w:endnote w:type="continuationSeparator" w:id="0">
    <w:p w14:paraId="20C2F9A6" w14:textId="77777777" w:rsidR="00423B76" w:rsidRDefault="00423B76" w:rsidP="0080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7A19" w14:textId="77777777" w:rsidR="00423B76" w:rsidRDefault="00423B76">
    <w:pPr>
      <w:rPr>
        <w:sz w:val="2"/>
        <w:szCs w:val="2"/>
      </w:rPr>
    </w:pPr>
    <w:r w:rsidRPr="00AF5207">
      <w:rPr>
        <w:noProof/>
        <w:lang w:val="sk-SK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B21FFAF" wp14:editId="125AC7F3">
              <wp:simplePos x="0" y="0"/>
              <wp:positionH relativeFrom="page">
                <wp:posOffset>3717925</wp:posOffset>
              </wp:positionH>
              <wp:positionV relativeFrom="page">
                <wp:posOffset>10133330</wp:posOffset>
              </wp:positionV>
              <wp:extent cx="134620" cy="136525"/>
              <wp:effectExtent l="3175" t="0" r="0" b="0"/>
              <wp:wrapNone/>
              <wp:docPr id="20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966F4" w14:textId="77777777" w:rsidR="00423B76" w:rsidRDefault="00423B7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7061">
                            <w:rPr>
                              <w:rStyle w:val="HlavikaaleboptaMicrosoftSansSerif95bodovNietun"/>
                              <w:noProof/>
                            </w:rPr>
                            <w:t>12</w:t>
                          </w:r>
                          <w:r>
                            <w:rPr>
                              <w:rStyle w:val="HlavikaaleboptaMicrosoftSansSerif95bodovNi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1FFAF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292.75pt;margin-top:797.9pt;width:10.6pt;height:10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" filled="f" stroked="f">
              <v:textbox style="mso-fit-shape-to-text:t" inset="0,0,0,0">
                <w:txbxContent>
                  <w:p w14:paraId="212966F4" w14:textId="77777777" w:rsidR="00423B76" w:rsidRDefault="00423B7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7061">
                      <w:rPr>
                        <w:rStyle w:val="HlavikaaleboptaMicrosoftSansSerif95bodovNietun"/>
                        <w:noProof/>
                      </w:rPr>
                      <w:t>12</w:t>
                    </w:r>
                    <w:r>
                      <w:rPr>
                        <w:rStyle w:val="HlavikaaleboptaMicrosoftSansSerif95bodovNi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6B39" w14:textId="77777777" w:rsidR="00423B76" w:rsidRDefault="00423B76" w:rsidP="008066DE">
      <w:pPr>
        <w:spacing w:after="0" w:line="240" w:lineRule="auto"/>
      </w:pPr>
      <w:r>
        <w:separator/>
      </w:r>
    </w:p>
  </w:footnote>
  <w:footnote w:type="continuationSeparator" w:id="0">
    <w:p w14:paraId="572BA303" w14:textId="77777777" w:rsidR="00423B76" w:rsidRDefault="00423B76" w:rsidP="0080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F978" w14:textId="77777777" w:rsidR="00423B76" w:rsidRDefault="00423B76">
    <w:pPr>
      <w:rPr>
        <w:sz w:val="2"/>
        <w:szCs w:val="2"/>
      </w:rPr>
    </w:pPr>
    <w:r w:rsidRPr="00AF5207">
      <w:rPr>
        <w:noProof/>
        <w:lang w:val="sk-SK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BE0C81" wp14:editId="4DF27FE9">
              <wp:simplePos x="0" y="0"/>
              <wp:positionH relativeFrom="page">
                <wp:posOffset>2404925</wp:posOffset>
              </wp:positionH>
              <wp:positionV relativeFrom="page">
                <wp:posOffset>338275</wp:posOffset>
              </wp:positionV>
              <wp:extent cx="4966060" cy="337820"/>
              <wp:effectExtent l="0" t="0" r="6350" b="5080"/>
              <wp:wrapNone/>
              <wp:docPr id="1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606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6B3CD" w14:textId="77777777" w:rsidR="00423B76" w:rsidRDefault="00423B76">
                          <w:pPr>
                            <w:spacing w:line="240" w:lineRule="auto"/>
                          </w:pPr>
                          <w:r>
                            <w:rPr>
                              <w:rStyle w:val="Hlavikaalebopta"/>
                            </w:rPr>
                            <w:t>Finančné nástroje rizikového kapitálu, Výzva na prejavenie záujmu č. JER-005/2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0C81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189.35pt;margin-top:26.65pt;width:391.05pt;height:26.6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" filled="f" stroked="f">
              <v:textbox style="mso-fit-shape-to-text:t" inset="0,0,0,0">
                <w:txbxContent>
                  <w:p w14:paraId="66E6B3CD" w14:textId="77777777" w:rsidR="00423B76" w:rsidRDefault="00423B76">
                    <w:pPr>
                      <w:spacing w:line="240" w:lineRule="auto"/>
                    </w:pPr>
                    <w:r>
                      <w:rPr>
                        <w:rStyle w:val="Hlavikaalebopta"/>
                      </w:rPr>
                      <w:t xml:space="preserve">Finančné nástroje rizikového </w:t>
                    </w:r>
                    <w:r>
                      <w:rPr>
                        <w:rStyle w:val="Hlavikaalebopta"/>
                      </w:rPr>
                      <w:t>kapitálu, Výzva na prejavenie záujmu č. JER-005/2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CBE4" w14:textId="77777777" w:rsidR="00423B76" w:rsidRDefault="00423B76">
    <w:pPr>
      <w:rPr>
        <w:sz w:val="2"/>
        <w:szCs w:val="2"/>
      </w:rPr>
    </w:pPr>
  </w:p>
  <w:p w14:paraId="0BA6D32E" w14:textId="77777777" w:rsidR="00423B76" w:rsidRDefault="00423B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B63"/>
    <w:multiLevelType w:val="multilevel"/>
    <w:tmpl w:val="26DAD380"/>
    <w:lvl w:ilvl="0">
      <w:start w:val="1"/>
      <w:numFmt w:val="lowerRoman"/>
      <w:lvlText w:val="%1)"/>
      <w:lvlJc w:val="left"/>
      <w:rPr>
        <w:rFonts w:asciiTheme="majorHAnsi" w:eastAsia="Gulim" w:hAnsiTheme="majorHAnsi" w:cs="Gulim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693E07"/>
    <w:multiLevelType w:val="multilevel"/>
    <w:tmpl w:val="9572B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6A2139"/>
    <w:multiLevelType w:val="hybridMultilevel"/>
    <w:tmpl w:val="68920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352EE"/>
    <w:multiLevelType w:val="multilevel"/>
    <w:tmpl w:val="F3083D0E"/>
    <w:lvl w:ilvl="0">
      <w:start w:val="1"/>
      <w:numFmt w:val="lowerRoman"/>
      <w:lvlText w:val="%1)"/>
      <w:lvlJc w:val="left"/>
      <w:rPr>
        <w:rFonts w:asciiTheme="majorHAnsi" w:eastAsia="Gulim" w:hAnsiTheme="majorHAnsi" w:cs="Gulim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7999095">
    <w:abstractNumId w:val="1"/>
  </w:num>
  <w:num w:numId="2" w16cid:durableId="1030110546">
    <w:abstractNumId w:val="3"/>
  </w:num>
  <w:num w:numId="3" w16cid:durableId="776680051">
    <w:abstractNumId w:val="0"/>
  </w:num>
  <w:num w:numId="4" w16cid:durableId="52371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DE"/>
    <w:rsid w:val="004162C7"/>
    <w:rsid w:val="00423B76"/>
    <w:rsid w:val="008066DE"/>
    <w:rsid w:val="008E5CB6"/>
    <w:rsid w:val="00942A03"/>
    <w:rsid w:val="00BB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DA1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66DE"/>
    <w:rPr>
      <w:kern w:val="0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6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6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066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6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66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6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06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06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6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06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66D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66D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66D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066D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D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D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06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06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06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06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066DE"/>
    <w:rPr>
      <w:i/>
      <w:iCs/>
      <w:color w:val="404040" w:themeColor="text1" w:themeTint="BF"/>
    </w:rPr>
  </w:style>
  <w:style w:type="paragraph" w:styleId="Odsekzoznamu">
    <w:name w:val="List Paragraph"/>
    <w:aliases w:val="Table of contents numbered,body,Odsek zoznamu2,Bullet Number,lp1,lp11,List Paragraph11,Bullet 1,Use Case List Paragraph,List Paragraph (numbered (a)),1st level - Bullet List Paragraph,Paragrafo elenco,List Paragraph1,Lettre d'introduction"/>
    <w:basedOn w:val="Normlny"/>
    <w:link w:val="OdsekzoznamuChar"/>
    <w:uiPriority w:val="1"/>
    <w:qFormat/>
    <w:rsid w:val="008066D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066D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D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066DE"/>
    <w:rPr>
      <w:b/>
      <w:bCs/>
      <w:smallCaps/>
      <w:color w:val="2F5496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80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66DE"/>
    <w:rPr>
      <w:kern w:val="0"/>
      <w:lang w:val="en-US"/>
      <w14:ligatures w14:val="none"/>
    </w:rPr>
  </w:style>
  <w:style w:type="character" w:customStyle="1" w:styleId="OdsekzoznamuChar">
    <w:name w:val="Odsek zoznamu Char"/>
    <w:aliases w:val="Table of contents numbered Char,body Char,Odsek zoznamu2 Char,Bullet Number Char,lp1 Char,lp11 Char,List Paragraph11 Char,Bullet 1 Char,Use Case List Paragraph Char,List Paragraph (numbered (a)) Char,Paragrafo elenco Char"/>
    <w:basedOn w:val="Predvolenpsmoodseku"/>
    <w:link w:val="Odsekzoznamu"/>
    <w:uiPriority w:val="1"/>
    <w:qFormat/>
    <w:locked/>
    <w:rsid w:val="008066DE"/>
  </w:style>
  <w:style w:type="table" w:styleId="Mriekatabuky">
    <w:name w:val="Table Grid"/>
    <w:basedOn w:val="Normlnatabuka"/>
    <w:uiPriority w:val="59"/>
    <w:rsid w:val="008066D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066DE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Hlavikaalebopta">
    <w:name w:val="Hlavička alebo päta"/>
    <w:basedOn w:val="Predvolenpsmoodseku"/>
    <w:rsid w:val="008066DE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lavikaaleboptaMicrosoftSansSerif95bodovNietun">
    <w:name w:val="Hlavička alebo päta + Microsoft Sans Serif;9;5 bodov;Nie tučné"/>
    <w:basedOn w:val="Predvolenpsmoodseku"/>
    <w:rsid w:val="008066D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Hlavika">
    <w:name w:val="header"/>
    <w:basedOn w:val="Normlny"/>
    <w:link w:val="HlavikaChar"/>
    <w:uiPriority w:val="99"/>
    <w:unhideWhenUsed/>
    <w:rsid w:val="00806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66D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1784</Words>
  <Characters>10170</Characters>
  <Application>Microsoft Office Word</Application>
  <DocSecurity>4</DocSecurity>
  <Lines>84</Lines>
  <Paragraphs>23</Paragraphs>
  <ScaleCrop>false</ScaleCrop>
  <Company/>
  <LinksUpToDate>false</LinksUpToDate>
  <CharactersWithSpaces>11931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2024-03-07T12:47:00Z</dcterms:created>
  <dcterms:modified xsi:type="dcterms:W3CDTF">2024-03-07T12:47:00Z</dcterms:modified>
</cp:coreProperties>
</file>